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4B" w:rsidRPr="004F2AA5" w:rsidRDefault="0068444B" w:rsidP="0068444B">
      <w:pPr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A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Основная образовательная программа основного общего образования реализуется в Муниципальном бюджетном общеобразовательном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«Однолуцкая</w:t>
      </w:r>
      <w:r w:rsidRPr="004F2AA5">
        <w:rPr>
          <w:rFonts w:ascii="Times New Roman" w:hAnsi="Times New Roman" w:cs="Times New Roman"/>
          <w:sz w:val="28"/>
          <w:szCs w:val="28"/>
        </w:rPr>
        <w:t xml:space="preserve"> общеобразовательная школа», </w:t>
      </w:r>
      <w:r w:rsidRPr="004F2AA5">
        <w:rPr>
          <w:rFonts w:ascii="Times New Roman" w:eastAsia="TimesNewRomanPS-BoldMT" w:hAnsi="Times New Roman" w:cs="Times New Roman"/>
          <w:sz w:val="28"/>
          <w:szCs w:val="28"/>
        </w:rPr>
        <w:t xml:space="preserve">обеспечивающая базовый уровень основного </w:t>
      </w:r>
      <w:proofErr w:type="gramStart"/>
      <w:r w:rsidRPr="004F2AA5">
        <w:rPr>
          <w:rFonts w:ascii="Times New Roman" w:eastAsia="TimesNewRomanPS-BoldMT" w:hAnsi="Times New Roman" w:cs="Times New Roman"/>
          <w:sz w:val="28"/>
          <w:szCs w:val="28"/>
        </w:rPr>
        <w:t>общего  образования</w:t>
      </w:r>
      <w:proofErr w:type="gramEnd"/>
      <w:r w:rsidRPr="004F2AA5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Основание: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1. Конституция Российской Федерации;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2. Конвенция о правах ребенка;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3. Федеральный Закон «Об образовании в Российской Федерации» №273-ФЗ от 29.12.2012 г.;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4.  Федеральный закон Российской Федерации от 24 июля 1998 г. N 124-ФЗ «Об основных гарантиях прав ребенка в Российской Федерации»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6. Концепция долгосрочного социально-экономического развития Российской Федерации на период до 2020 года (3.3. Развитие образования)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7. СанПиН 2.4.2.2821-10 «Санитарно-эпидемиологические требования к условиям и организации обучения в общеобразовательных учреждениях» от 29.12.2010 г. №189 (зарегистрированы в Минюсте России 03.03.2011, регистрационный номер 19993);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 xml:space="preserve">8. «О государственной программе Российской Федерации «Доступная среда на 2011-2015 годы» Постановление Правительства </w:t>
      </w:r>
      <w:proofErr w:type="gramStart"/>
      <w:r w:rsidRPr="004F2AA5">
        <w:rPr>
          <w:rFonts w:ascii="Times New Roman" w:hAnsi="Times New Roman" w:cs="Times New Roman"/>
          <w:sz w:val="28"/>
          <w:szCs w:val="28"/>
        </w:rPr>
        <w:t>РФ  от</w:t>
      </w:r>
      <w:proofErr w:type="gramEnd"/>
      <w:r w:rsidRPr="004F2AA5">
        <w:rPr>
          <w:rFonts w:ascii="Times New Roman" w:hAnsi="Times New Roman" w:cs="Times New Roman"/>
          <w:sz w:val="28"/>
          <w:szCs w:val="28"/>
        </w:rPr>
        <w:t xml:space="preserve">  17.03.2011г.  №175;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AA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9. Распоряжение Правительства Российской Федерации от 07.02.2011 №163-р «О Концепции Федеральной целевой программы развития образования на 2011-2015 годы»;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AA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10. Приказ </w:t>
      </w:r>
      <w:proofErr w:type="spellStart"/>
      <w:r w:rsidRPr="004F2AA5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4F2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образования»;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AA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11. Письмо Министерства образования и науки РФ от 19 апреля 2011 г. №03–255 «О введении федеральных государственных образовательных стандартов общего образования»;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 Устав МБОУ «Однолуцкая О</w:t>
      </w:r>
      <w:r w:rsidRPr="004F2AA5">
        <w:rPr>
          <w:rFonts w:ascii="Times New Roman" w:hAnsi="Times New Roman" w:cs="Times New Roman"/>
          <w:sz w:val="28"/>
          <w:szCs w:val="28"/>
        </w:rPr>
        <w:t xml:space="preserve">ОШ». 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 xml:space="preserve">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— Стандарт), учитывает требования к структуре основной образовательной программы, реализующей ФГОС второго поколения. Программа определяет цели, задачи, планируемые результаты, содержание и организацию образовательного процесса на ступени основного общего образования и </w:t>
      </w:r>
      <w:r w:rsidRPr="004F2AA5">
        <w:rPr>
          <w:rFonts w:ascii="Times New Roman" w:hAnsi="Times New Roman" w:cs="Times New Roman"/>
          <w:sz w:val="28"/>
          <w:szCs w:val="28"/>
        </w:rPr>
        <w:lastRenderedPageBreak/>
        <w:t>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Основная образовательная программа основного общего образов</w:t>
      </w:r>
      <w:r>
        <w:rPr>
          <w:rFonts w:ascii="Times New Roman" w:hAnsi="Times New Roman" w:cs="Times New Roman"/>
          <w:sz w:val="28"/>
          <w:szCs w:val="28"/>
        </w:rPr>
        <w:t>ания МБОУ «Однолуцкая О</w:t>
      </w:r>
      <w:r w:rsidRPr="004F2AA5">
        <w:rPr>
          <w:rFonts w:ascii="Times New Roman" w:hAnsi="Times New Roman" w:cs="Times New Roman"/>
          <w:sz w:val="28"/>
          <w:szCs w:val="28"/>
        </w:rPr>
        <w:t>ОШ» содержит три раздела: целевой, содержательный и организационный.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Целевой раздел включает: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- пояснительную записку;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-планируемые результаты освоения обучающимися основной образовательной программы основного общего образования;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-систему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4F2A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F2AA5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 xml:space="preserve">- программу развития универсальных учебных действий на ступени основного общего образования, включающую формирование </w:t>
      </w:r>
      <w:proofErr w:type="gramStart"/>
      <w:r w:rsidRPr="004F2AA5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4F2AA5">
        <w:rPr>
          <w:rFonts w:ascii="Times New Roman" w:hAnsi="Times New Roman" w:cs="Times New Roman"/>
          <w:sz w:val="28"/>
          <w:szCs w:val="28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- программы отдельных учебных предметов, курсов;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- 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жизни, экологической культуры;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Организационный раздел включает: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- учебный план основного общего образования как один из основных механизмов реализации основной образовательной программы;</w:t>
      </w:r>
    </w:p>
    <w:p w:rsidR="0068444B" w:rsidRPr="004F2AA5" w:rsidRDefault="0068444B" w:rsidP="00684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>- систему условий реализации основной образовательной программы.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МБОУ «Однолуцкая О</w:t>
      </w:r>
      <w:r w:rsidRPr="004F2AA5">
        <w:rPr>
          <w:rFonts w:ascii="Times New Roman" w:hAnsi="Times New Roman" w:cs="Times New Roman"/>
          <w:sz w:val="28"/>
          <w:szCs w:val="28"/>
        </w:rPr>
        <w:t>ОШ», реализующее основную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участников образовательного процесса: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F2AA5">
        <w:rPr>
          <w:rFonts w:ascii="Times New Roman" w:eastAsia="Arial Unicode MS" w:hAnsi="Times New Roman" w:cs="Times New Roman"/>
          <w:sz w:val="28"/>
          <w:szCs w:val="28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AA5">
        <w:rPr>
          <w:rFonts w:ascii="Times New Roman" w:eastAsia="Arial Unicode MS" w:hAnsi="Times New Roman" w:cs="Times New Roman"/>
          <w:sz w:val="28"/>
          <w:szCs w:val="28"/>
        </w:rPr>
        <w:lastRenderedPageBreak/>
        <w:t>образовательного учреждения;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A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F2AA5">
        <w:rPr>
          <w:rFonts w:ascii="Times New Roman" w:eastAsia="Arial Unicode MS" w:hAnsi="Times New Roman" w:cs="Times New Roman"/>
          <w:sz w:val="28"/>
          <w:szCs w:val="28"/>
        </w:rPr>
        <w:t>с уставом и другими документами, регламентирующими осуществление образовательного процесса в учреждении.</w:t>
      </w:r>
    </w:p>
    <w:p w:rsidR="0068444B" w:rsidRPr="004F2AA5" w:rsidRDefault="0068444B" w:rsidP="0068444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F2AA5">
        <w:rPr>
          <w:rFonts w:ascii="Times New Roman" w:eastAsia="Arial Unicode MS" w:hAnsi="Times New Roman" w:cs="Times New Roman"/>
          <w:sz w:val="28"/>
          <w:szCs w:val="28"/>
        </w:rPr>
        <w:tab/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должны конкретизироваться и закрепляться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E904FD" w:rsidRDefault="00E904FD">
      <w:bookmarkStart w:id="0" w:name="_GoBack"/>
      <w:bookmarkEnd w:id="0"/>
    </w:p>
    <w:sectPr w:rsidR="00E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9"/>
    <w:rsid w:val="002D6009"/>
    <w:rsid w:val="0068444B"/>
    <w:rsid w:val="00E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64AA-E075-4C7D-BFEC-FC8C0E5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2017-04-20T07:41:00Z</dcterms:created>
  <dcterms:modified xsi:type="dcterms:W3CDTF">2017-04-20T07:42:00Z</dcterms:modified>
</cp:coreProperties>
</file>