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FA" w:rsidRPr="00777EFA" w:rsidRDefault="00777EFA" w:rsidP="00777EFA">
      <w:pPr>
        <w:spacing w:after="0" w:line="240" w:lineRule="auto"/>
        <w:ind w:right="-365"/>
        <w:jc w:val="center"/>
        <w:rPr>
          <w:rFonts w:ascii="Times New Roman" w:eastAsia="Times New Roman" w:hAnsi="Times New Roman" w:cs="Times New Roman"/>
          <w:sz w:val="16"/>
          <w:szCs w:val="16"/>
          <w:lang w:eastAsia="ru-RU"/>
        </w:rPr>
      </w:pPr>
      <w:r w:rsidRPr="00777EFA">
        <w:rPr>
          <w:rFonts w:ascii="Times New Roman" w:eastAsia="Times New Roman" w:hAnsi="Times New Roman" w:cs="Times New Roman"/>
          <w:sz w:val="16"/>
          <w:szCs w:val="16"/>
          <w:lang w:eastAsia="ru-RU"/>
        </w:rPr>
        <w:t xml:space="preserve">                                  МУНИЦИПАЛЬНОЕ  ОБЩЕОБРАЗОВАТЕЛЬНОЕ УЧРЕЖДЕНИЕ «ОДНОЛУЦКАЯ ОСНОВНАЯ ОБЩЕОБРАЗОВАТЕЛЬНАЯ ШКОЛА»</w:t>
      </w:r>
    </w:p>
    <w:p w:rsidR="00777EFA" w:rsidRPr="00777EFA" w:rsidRDefault="00777EFA" w:rsidP="00777EFA">
      <w:pPr>
        <w:spacing w:after="0" w:line="240" w:lineRule="auto"/>
        <w:jc w:val="center"/>
        <w:rPr>
          <w:rFonts w:ascii="Times New Roman" w:eastAsia="Times New Roman" w:hAnsi="Times New Roman" w:cs="Times New Roman"/>
          <w:sz w:val="20"/>
          <w:szCs w:val="20"/>
          <w:lang w:eastAsia="ru-RU"/>
        </w:rPr>
      </w:pPr>
      <w:r w:rsidRPr="00777EFA">
        <w:rPr>
          <w:rFonts w:ascii="Times New Roman" w:eastAsia="Times New Roman" w:hAnsi="Times New Roman" w:cs="Times New Roman"/>
          <w:sz w:val="20"/>
          <w:szCs w:val="20"/>
          <w:lang w:eastAsia="ru-RU"/>
        </w:rPr>
        <w:t xml:space="preserve">                       303144 Орловская область, Болховский район, село Однолуки, ул.Центральная, д.19,  тел. (8 486 40) 2-52-34</w:t>
      </w:r>
    </w:p>
    <w:p w:rsidR="00777EFA" w:rsidRPr="00777EFA" w:rsidRDefault="00777EFA" w:rsidP="00777EFA">
      <w:pPr>
        <w:spacing w:after="0" w:line="240" w:lineRule="auto"/>
        <w:jc w:val="center"/>
        <w:rPr>
          <w:rFonts w:ascii="Times New Roman" w:eastAsia="Times New Roman" w:hAnsi="Times New Roman" w:cs="Times New Roman"/>
          <w:sz w:val="20"/>
          <w:szCs w:val="20"/>
          <w:u w:val="single"/>
          <w:lang w:eastAsia="ru-RU"/>
        </w:rPr>
      </w:pPr>
    </w:p>
    <w:p w:rsidR="00777EFA" w:rsidRPr="00777EFA" w:rsidRDefault="00777EFA" w:rsidP="00777EFA">
      <w:pPr>
        <w:spacing w:after="0" w:line="240" w:lineRule="auto"/>
        <w:jc w:val="right"/>
        <w:rPr>
          <w:rFonts w:ascii="Times New Roman" w:eastAsia="Times New Roman" w:hAnsi="Times New Roman" w:cs="Times New Roman"/>
          <w:sz w:val="24"/>
          <w:szCs w:val="24"/>
          <w:lang w:eastAsia="ru-RU"/>
        </w:rPr>
      </w:pPr>
    </w:p>
    <w:p w:rsidR="00777EFA" w:rsidRPr="00777EFA" w:rsidRDefault="00777EFA" w:rsidP="00777EFA">
      <w:pPr>
        <w:spacing w:after="0" w:line="240" w:lineRule="auto"/>
        <w:jc w:val="right"/>
        <w:rPr>
          <w:rFonts w:ascii="Times New Roman" w:eastAsia="Times New Roman" w:hAnsi="Times New Roman" w:cs="Times New Roman"/>
          <w:sz w:val="24"/>
          <w:szCs w:val="24"/>
          <w:lang w:eastAsia="ru-RU"/>
        </w:rPr>
      </w:pPr>
    </w:p>
    <w:p w:rsidR="00777EFA" w:rsidRPr="00777EFA" w:rsidRDefault="00777EFA" w:rsidP="00777EFA">
      <w:pPr>
        <w:spacing w:after="0" w:line="240" w:lineRule="auto"/>
        <w:jc w:val="right"/>
        <w:rPr>
          <w:rFonts w:ascii="Times New Roman" w:eastAsia="Times New Roman" w:hAnsi="Times New Roman" w:cs="Times New Roman"/>
          <w:sz w:val="24"/>
          <w:szCs w:val="24"/>
          <w:lang w:eastAsia="ru-RU"/>
        </w:rPr>
      </w:pPr>
    </w:p>
    <w:p w:rsidR="00777EFA" w:rsidRPr="00777EFA" w:rsidRDefault="00777EFA" w:rsidP="00777EFA">
      <w:pPr>
        <w:spacing w:after="0" w:line="240" w:lineRule="auto"/>
        <w:jc w:val="right"/>
        <w:rPr>
          <w:rFonts w:ascii="Times New Roman" w:eastAsia="Times New Roman" w:hAnsi="Times New Roman" w:cs="Times New Roman"/>
          <w:sz w:val="24"/>
          <w:szCs w:val="24"/>
          <w:lang w:eastAsia="ru-RU"/>
        </w:rPr>
      </w:pPr>
    </w:p>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Рассмотрено                                                              </w:t>
      </w:r>
      <w:r w:rsidR="00D377E0">
        <w:rPr>
          <w:rFonts w:ascii="Times New Roman" w:eastAsia="Times New Roman" w:hAnsi="Times New Roman" w:cs="Times New Roman"/>
          <w:sz w:val="24"/>
          <w:szCs w:val="24"/>
          <w:lang w:eastAsia="ru-RU"/>
        </w:rPr>
        <w:t xml:space="preserve">                  </w:t>
      </w:r>
      <w:r w:rsidRPr="00777EFA">
        <w:rPr>
          <w:rFonts w:ascii="Times New Roman" w:eastAsia="Times New Roman" w:hAnsi="Times New Roman" w:cs="Times New Roman"/>
          <w:sz w:val="24"/>
          <w:szCs w:val="24"/>
          <w:lang w:eastAsia="ru-RU"/>
        </w:rPr>
        <w:t xml:space="preserve">                   «Утверждаю»</w:t>
      </w:r>
    </w:p>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на Педагогическом совете                     </w:t>
      </w:r>
      <w:r w:rsidR="00D377E0">
        <w:rPr>
          <w:rFonts w:ascii="Times New Roman" w:eastAsia="Times New Roman" w:hAnsi="Times New Roman" w:cs="Times New Roman"/>
          <w:sz w:val="24"/>
          <w:szCs w:val="24"/>
          <w:lang w:eastAsia="ru-RU"/>
        </w:rPr>
        <w:t xml:space="preserve">                    </w:t>
      </w:r>
      <w:r w:rsidRPr="00777EFA">
        <w:rPr>
          <w:rFonts w:ascii="Times New Roman" w:eastAsia="Times New Roman" w:hAnsi="Times New Roman" w:cs="Times New Roman"/>
          <w:sz w:val="24"/>
          <w:szCs w:val="24"/>
          <w:lang w:eastAsia="ru-RU"/>
        </w:rPr>
        <w:t>Директор МБОУ «Однолуцкая основная</w:t>
      </w:r>
    </w:p>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пр</w:t>
      </w:r>
      <w:r w:rsidR="00D377E0">
        <w:rPr>
          <w:rFonts w:ascii="Times New Roman" w:eastAsia="Times New Roman" w:hAnsi="Times New Roman" w:cs="Times New Roman"/>
          <w:sz w:val="24"/>
          <w:szCs w:val="24"/>
          <w:lang w:eastAsia="ru-RU"/>
        </w:rPr>
        <w:t>отокол №1 от</w:t>
      </w:r>
      <w:r w:rsidR="007C1E6F">
        <w:rPr>
          <w:rFonts w:ascii="Times New Roman" w:eastAsia="Times New Roman" w:hAnsi="Times New Roman" w:cs="Times New Roman"/>
          <w:sz w:val="24"/>
          <w:szCs w:val="24"/>
          <w:lang w:eastAsia="ru-RU"/>
        </w:rPr>
        <w:t>31</w:t>
      </w:r>
      <w:r w:rsidR="00D377E0">
        <w:rPr>
          <w:rFonts w:ascii="Times New Roman" w:eastAsia="Times New Roman" w:hAnsi="Times New Roman" w:cs="Times New Roman"/>
          <w:sz w:val="24"/>
          <w:szCs w:val="24"/>
          <w:lang w:eastAsia="ru-RU"/>
        </w:rPr>
        <w:t xml:space="preserve"> .08.2017</w:t>
      </w:r>
      <w:r w:rsidRPr="00777EFA">
        <w:rPr>
          <w:rFonts w:ascii="Times New Roman" w:eastAsia="Times New Roman" w:hAnsi="Times New Roman" w:cs="Times New Roman"/>
          <w:sz w:val="24"/>
          <w:szCs w:val="24"/>
          <w:lang w:eastAsia="ru-RU"/>
        </w:rPr>
        <w:t xml:space="preserve"> г.                                </w:t>
      </w:r>
      <w:r w:rsidR="00D377E0">
        <w:rPr>
          <w:rFonts w:ascii="Times New Roman" w:eastAsia="Times New Roman" w:hAnsi="Times New Roman" w:cs="Times New Roman"/>
          <w:sz w:val="24"/>
          <w:szCs w:val="24"/>
          <w:lang w:eastAsia="ru-RU"/>
        </w:rPr>
        <w:t xml:space="preserve">                       </w:t>
      </w:r>
      <w:r w:rsidRPr="00777EFA">
        <w:rPr>
          <w:rFonts w:ascii="Times New Roman" w:eastAsia="Times New Roman" w:hAnsi="Times New Roman" w:cs="Times New Roman"/>
          <w:sz w:val="24"/>
          <w:szCs w:val="24"/>
          <w:lang w:eastAsia="ru-RU"/>
        </w:rPr>
        <w:t xml:space="preserve"> общеобразовательная школа»                                      </w:t>
      </w:r>
    </w:p>
    <w:p w:rsidR="00777EFA" w:rsidRPr="00777EFA" w:rsidRDefault="00777EFA" w:rsidP="00777EFA">
      <w:pPr>
        <w:spacing w:after="0" w:line="240" w:lineRule="auto"/>
        <w:jc w:val="right"/>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_____________ (А.А.Чернозуб)</w:t>
      </w:r>
    </w:p>
    <w:p w:rsidR="00777EFA" w:rsidRPr="00777EFA" w:rsidRDefault="00D377E0" w:rsidP="00777EF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 №</w:t>
      </w:r>
      <w:r w:rsidR="007C1E6F">
        <w:rPr>
          <w:rFonts w:ascii="Times New Roman" w:eastAsia="Times New Roman" w:hAnsi="Times New Roman" w:cs="Times New Roman"/>
          <w:color w:val="000000"/>
          <w:sz w:val="24"/>
          <w:szCs w:val="24"/>
          <w:lang w:eastAsia="ru-RU"/>
        </w:rPr>
        <w:t xml:space="preserve"> 94-А</w:t>
      </w:r>
      <w:r>
        <w:rPr>
          <w:rFonts w:ascii="Times New Roman" w:eastAsia="Times New Roman" w:hAnsi="Times New Roman" w:cs="Times New Roman"/>
          <w:color w:val="000000"/>
          <w:sz w:val="24"/>
          <w:szCs w:val="24"/>
          <w:lang w:eastAsia="ru-RU"/>
        </w:rPr>
        <w:t xml:space="preserve"> </w:t>
      </w:r>
      <w:r w:rsidR="007C1E6F">
        <w:rPr>
          <w:rFonts w:ascii="Times New Roman" w:eastAsia="Times New Roman" w:hAnsi="Times New Roman" w:cs="Times New Roman"/>
          <w:color w:val="000000"/>
          <w:sz w:val="24"/>
          <w:szCs w:val="24"/>
          <w:lang w:eastAsia="ru-RU"/>
        </w:rPr>
        <w:t xml:space="preserve">  от 01.09.2017</w:t>
      </w:r>
      <w:r w:rsidR="00777EFA" w:rsidRPr="00777EFA">
        <w:rPr>
          <w:rFonts w:ascii="Times New Roman" w:eastAsia="Times New Roman" w:hAnsi="Times New Roman" w:cs="Times New Roman"/>
          <w:color w:val="000000"/>
          <w:sz w:val="24"/>
          <w:szCs w:val="24"/>
          <w:lang w:eastAsia="ru-RU"/>
        </w:rPr>
        <w:t xml:space="preserve"> г.</w:t>
      </w:r>
    </w:p>
    <w:p w:rsidR="00777EFA" w:rsidRPr="00777EFA" w:rsidRDefault="00777EFA" w:rsidP="00777EFA">
      <w:pPr>
        <w:spacing w:after="0" w:line="240" w:lineRule="auto"/>
        <w:rPr>
          <w:rFonts w:ascii="Times New Roman" w:eastAsia="Times New Roman" w:hAnsi="Times New Roman" w:cs="Times New Roman"/>
          <w:sz w:val="28"/>
          <w:szCs w:val="28"/>
          <w:lang w:eastAsia="ru-RU"/>
        </w:rPr>
      </w:pPr>
    </w:p>
    <w:p w:rsidR="00777EFA" w:rsidRPr="00777EFA" w:rsidRDefault="00777EFA" w:rsidP="00777EFA">
      <w:pPr>
        <w:spacing w:after="0" w:line="240" w:lineRule="auto"/>
        <w:rPr>
          <w:rFonts w:ascii="Times New Roman" w:eastAsia="Times New Roman" w:hAnsi="Times New Roman" w:cs="Times New Roman"/>
          <w:sz w:val="28"/>
          <w:szCs w:val="28"/>
          <w:lang w:eastAsia="ru-RU"/>
        </w:rPr>
      </w:pPr>
    </w:p>
    <w:p w:rsidR="00777EFA" w:rsidRPr="00777EFA" w:rsidRDefault="00777EFA" w:rsidP="00777EFA">
      <w:pPr>
        <w:spacing w:after="0" w:line="240" w:lineRule="auto"/>
        <w:rPr>
          <w:rFonts w:ascii="Times New Roman" w:eastAsia="Times New Roman" w:hAnsi="Times New Roman" w:cs="Times New Roman"/>
          <w:sz w:val="40"/>
          <w:szCs w:val="40"/>
          <w:lang w:eastAsia="ru-RU"/>
        </w:rPr>
      </w:pPr>
    </w:p>
    <w:p w:rsidR="00777EFA" w:rsidRPr="00777EFA" w:rsidRDefault="00777EFA" w:rsidP="00777EFA">
      <w:pPr>
        <w:spacing w:after="0" w:line="240" w:lineRule="auto"/>
        <w:rPr>
          <w:rFonts w:ascii="Times New Roman" w:eastAsia="Times New Roman" w:hAnsi="Times New Roman" w:cs="Times New Roman"/>
          <w:sz w:val="40"/>
          <w:szCs w:val="40"/>
          <w:lang w:eastAsia="ru-RU"/>
        </w:rPr>
      </w:pPr>
    </w:p>
    <w:p w:rsidR="00777EFA" w:rsidRPr="00777EFA" w:rsidRDefault="00777EFA" w:rsidP="00777EFA">
      <w:pPr>
        <w:spacing w:after="0" w:line="240" w:lineRule="auto"/>
        <w:rPr>
          <w:rFonts w:ascii="Times New Roman" w:eastAsia="Times New Roman" w:hAnsi="Times New Roman" w:cs="Times New Roman"/>
          <w:sz w:val="40"/>
          <w:szCs w:val="40"/>
          <w:lang w:eastAsia="ru-RU"/>
        </w:rPr>
      </w:pPr>
    </w:p>
    <w:p w:rsidR="00777EFA" w:rsidRPr="00777EFA" w:rsidRDefault="00777EFA" w:rsidP="00777EFA">
      <w:pPr>
        <w:spacing w:after="0" w:line="360" w:lineRule="auto"/>
        <w:jc w:val="center"/>
        <w:rPr>
          <w:rFonts w:ascii="Times New Roman" w:eastAsia="Times New Roman" w:hAnsi="Times New Roman" w:cs="Times New Roman"/>
          <w:b/>
          <w:sz w:val="40"/>
          <w:szCs w:val="40"/>
          <w:lang w:eastAsia="ru-RU"/>
        </w:rPr>
      </w:pPr>
      <w:r w:rsidRPr="00777EFA">
        <w:rPr>
          <w:rFonts w:ascii="Times New Roman" w:eastAsia="Times New Roman" w:hAnsi="Times New Roman" w:cs="Times New Roman"/>
          <w:b/>
          <w:sz w:val="40"/>
          <w:szCs w:val="40"/>
          <w:lang w:eastAsia="ru-RU"/>
        </w:rPr>
        <w:t>Учебный план</w:t>
      </w:r>
    </w:p>
    <w:p w:rsidR="00777EFA" w:rsidRPr="00777EFA" w:rsidRDefault="00777EFA" w:rsidP="00777EFA">
      <w:pPr>
        <w:spacing w:after="0" w:line="360" w:lineRule="auto"/>
        <w:jc w:val="center"/>
        <w:rPr>
          <w:rFonts w:ascii="Times New Roman" w:eastAsia="Times New Roman" w:hAnsi="Times New Roman" w:cs="Times New Roman"/>
          <w:b/>
          <w:sz w:val="40"/>
          <w:szCs w:val="40"/>
          <w:lang w:eastAsia="ru-RU"/>
        </w:rPr>
      </w:pPr>
      <w:r w:rsidRPr="00777EFA">
        <w:rPr>
          <w:rFonts w:ascii="Times New Roman" w:eastAsia="Times New Roman" w:hAnsi="Times New Roman" w:cs="Times New Roman"/>
          <w:b/>
          <w:sz w:val="40"/>
          <w:szCs w:val="40"/>
          <w:lang w:eastAsia="ru-RU"/>
        </w:rPr>
        <w:t xml:space="preserve">муниципального бюджетного общеобразовательного учреждения </w:t>
      </w:r>
    </w:p>
    <w:p w:rsidR="00777EFA" w:rsidRPr="00777EFA" w:rsidRDefault="00777EFA" w:rsidP="00777EFA">
      <w:pPr>
        <w:spacing w:after="0" w:line="360" w:lineRule="auto"/>
        <w:jc w:val="center"/>
        <w:rPr>
          <w:rFonts w:ascii="Times New Roman" w:eastAsia="Times New Roman" w:hAnsi="Times New Roman" w:cs="Times New Roman"/>
          <w:b/>
          <w:sz w:val="40"/>
          <w:szCs w:val="40"/>
          <w:lang w:eastAsia="ru-RU"/>
        </w:rPr>
      </w:pPr>
      <w:r w:rsidRPr="00777EFA">
        <w:rPr>
          <w:rFonts w:ascii="Times New Roman" w:eastAsia="Times New Roman" w:hAnsi="Times New Roman" w:cs="Times New Roman"/>
          <w:b/>
          <w:sz w:val="40"/>
          <w:szCs w:val="40"/>
          <w:lang w:eastAsia="ru-RU"/>
        </w:rPr>
        <w:t xml:space="preserve">«Однолуцкая основная </w:t>
      </w:r>
    </w:p>
    <w:p w:rsidR="00777EFA" w:rsidRPr="00777EFA" w:rsidRDefault="00777EFA" w:rsidP="00777EFA">
      <w:pPr>
        <w:spacing w:after="0" w:line="360" w:lineRule="auto"/>
        <w:jc w:val="center"/>
        <w:rPr>
          <w:rFonts w:ascii="Times New Roman" w:eastAsia="Times New Roman" w:hAnsi="Times New Roman" w:cs="Times New Roman"/>
          <w:b/>
          <w:sz w:val="40"/>
          <w:szCs w:val="40"/>
          <w:lang w:eastAsia="ru-RU"/>
        </w:rPr>
      </w:pPr>
      <w:r w:rsidRPr="00777EFA">
        <w:rPr>
          <w:rFonts w:ascii="Times New Roman" w:eastAsia="Times New Roman" w:hAnsi="Times New Roman" w:cs="Times New Roman"/>
          <w:b/>
          <w:sz w:val="40"/>
          <w:szCs w:val="40"/>
          <w:lang w:eastAsia="ru-RU"/>
        </w:rPr>
        <w:t>общеобразовательная школа»</w:t>
      </w:r>
    </w:p>
    <w:p w:rsidR="00777EFA" w:rsidRPr="00777EFA" w:rsidRDefault="00777EFA" w:rsidP="00777EFA">
      <w:pPr>
        <w:spacing w:after="0" w:line="360" w:lineRule="auto"/>
        <w:jc w:val="center"/>
        <w:rPr>
          <w:rFonts w:ascii="Times New Roman" w:eastAsia="Times New Roman" w:hAnsi="Times New Roman" w:cs="Times New Roman"/>
          <w:b/>
          <w:sz w:val="40"/>
          <w:szCs w:val="40"/>
          <w:lang w:eastAsia="ru-RU"/>
        </w:rPr>
      </w:pPr>
      <w:r w:rsidRPr="00777EFA">
        <w:rPr>
          <w:rFonts w:ascii="Times New Roman" w:eastAsia="Times New Roman" w:hAnsi="Times New Roman" w:cs="Times New Roman"/>
          <w:b/>
          <w:sz w:val="40"/>
          <w:szCs w:val="40"/>
          <w:lang w:eastAsia="ru-RU"/>
        </w:rPr>
        <w:t>Болховского района</w:t>
      </w:r>
    </w:p>
    <w:p w:rsidR="00777EFA" w:rsidRPr="00777EFA" w:rsidRDefault="00777EFA" w:rsidP="00777EFA">
      <w:pPr>
        <w:spacing w:after="0" w:line="360" w:lineRule="auto"/>
        <w:jc w:val="center"/>
        <w:rPr>
          <w:rFonts w:ascii="Times New Roman" w:eastAsia="Times New Roman" w:hAnsi="Times New Roman" w:cs="Times New Roman"/>
          <w:b/>
          <w:sz w:val="40"/>
          <w:szCs w:val="40"/>
          <w:lang w:eastAsia="ru-RU"/>
        </w:rPr>
      </w:pPr>
      <w:r w:rsidRPr="00777EFA">
        <w:rPr>
          <w:rFonts w:ascii="Times New Roman" w:eastAsia="Times New Roman" w:hAnsi="Times New Roman" w:cs="Times New Roman"/>
          <w:b/>
          <w:sz w:val="40"/>
          <w:szCs w:val="40"/>
          <w:lang w:eastAsia="ru-RU"/>
        </w:rPr>
        <w:t>Орловской области</w:t>
      </w:r>
    </w:p>
    <w:p w:rsidR="00777EFA" w:rsidRPr="00777EFA" w:rsidRDefault="00777EFA" w:rsidP="00777EFA">
      <w:pPr>
        <w:spacing w:after="0"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на 2017 – 2018</w:t>
      </w:r>
      <w:r w:rsidRPr="00777EFA">
        <w:rPr>
          <w:rFonts w:ascii="Times New Roman" w:eastAsia="Times New Roman" w:hAnsi="Times New Roman" w:cs="Times New Roman"/>
          <w:b/>
          <w:sz w:val="40"/>
          <w:szCs w:val="40"/>
          <w:lang w:eastAsia="ru-RU"/>
        </w:rPr>
        <w:t xml:space="preserve"> учебный год.</w:t>
      </w:r>
    </w:p>
    <w:p w:rsidR="00777EFA" w:rsidRPr="00777EFA" w:rsidRDefault="00777EFA" w:rsidP="00777EFA">
      <w:pPr>
        <w:spacing w:after="0" w:line="360" w:lineRule="auto"/>
        <w:jc w:val="center"/>
        <w:rPr>
          <w:rFonts w:ascii="Times New Roman" w:eastAsia="Times New Roman" w:hAnsi="Times New Roman" w:cs="Times New Roman"/>
          <w:sz w:val="28"/>
          <w:szCs w:val="28"/>
          <w:lang w:eastAsia="ru-RU"/>
        </w:rPr>
      </w:pPr>
    </w:p>
    <w:p w:rsidR="00777EFA" w:rsidRPr="00777EFA" w:rsidRDefault="00777EFA" w:rsidP="00777EFA">
      <w:pPr>
        <w:spacing w:after="0" w:line="240" w:lineRule="auto"/>
        <w:jc w:val="center"/>
        <w:rPr>
          <w:rFonts w:ascii="Times New Roman" w:eastAsia="Times New Roman" w:hAnsi="Times New Roman" w:cs="Times New Roman"/>
          <w:sz w:val="28"/>
          <w:szCs w:val="28"/>
          <w:lang w:eastAsia="ru-RU"/>
        </w:rPr>
      </w:pPr>
    </w:p>
    <w:p w:rsidR="00777EFA" w:rsidRPr="00777EFA" w:rsidRDefault="00777EFA" w:rsidP="00777EFA">
      <w:pPr>
        <w:tabs>
          <w:tab w:val="left" w:pos="8910"/>
        </w:tabs>
        <w:spacing w:after="0" w:line="240" w:lineRule="auto"/>
        <w:rPr>
          <w:rFonts w:ascii="Times New Roman" w:eastAsia="Times New Roman" w:hAnsi="Times New Roman" w:cs="Times New Roman"/>
          <w:sz w:val="28"/>
          <w:szCs w:val="28"/>
          <w:lang w:eastAsia="ru-RU"/>
        </w:rPr>
      </w:pPr>
      <w:r w:rsidRPr="00777EFA">
        <w:rPr>
          <w:rFonts w:ascii="Times New Roman" w:eastAsia="Times New Roman" w:hAnsi="Times New Roman" w:cs="Times New Roman"/>
          <w:sz w:val="28"/>
          <w:szCs w:val="28"/>
          <w:lang w:eastAsia="ru-RU"/>
        </w:rPr>
        <w:tab/>
      </w:r>
    </w:p>
    <w:p w:rsidR="00777EFA" w:rsidRPr="00777EFA" w:rsidRDefault="00777EFA" w:rsidP="00777EFA">
      <w:pPr>
        <w:spacing w:after="0" w:line="240" w:lineRule="auto"/>
        <w:jc w:val="center"/>
        <w:rPr>
          <w:rFonts w:ascii="Times New Roman" w:eastAsia="Times New Roman" w:hAnsi="Times New Roman" w:cs="Times New Roman"/>
          <w:sz w:val="28"/>
          <w:szCs w:val="28"/>
          <w:lang w:eastAsia="ru-RU"/>
        </w:rPr>
      </w:pPr>
    </w:p>
    <w:p w:rsidR="00777EFA" w:rsidRPr="00777EFA" w:rsidRDefault="00777EFA" w:rsidP="00777EFA">
      <w:pPr>
        <w:spacing w:after="0" w:line="240" w:lineRule="auto"/>
        <w:rPr>
          <w:rFonts w:ascii="Times New Roman" w:eastAsia="Times New Roman" w:hAnsi="Times New Roman" w:cs="Times New Roman"/>
          <w:sz w:val="28"/>
          <w:szCs w:val="28"/>
          <w:lang w:eastAsia="ru-RU"/>
        </w:rPr>
      </w:pPr>
    </w:p>
    <w:p w:rsidR="00777EFA" w:rsidRDefault="00777EFA" w:rsidP="00777EFA">
      <w:pPr>
        <w:spacing w:after="0" w:line="240" w:lineRule="auto"/>
        <w:rPr>
          <w:rFonts w:ascii="Times New Roman" w:eastAsia="Times New Roman" w:hAnsi="Times New Roman" w:cs="Times New Roman"/>
          <w:sz w:val="24"/>
          <w:szCs w:val="24"/>
          <w:lang w:eastAsia="ru-RU"/>
        </w:rPr>
      </w:pPr>
    </w:p>
    <w:p w:rsidR="00D377E0" w:rsidRDefault="00D377E0" w:rsidP="00777EFA">
      <w:pPr>
        <w:spacing w:after="0" w:line="240" w:lineRule="auto"/>
        <w:rPr>
          <w:rFonts w:ascii="Times New Roman" w:eastAsia="Times New Roman" w:hAnsi="Times New Roman" w:cs="Times New Roman"/>
          <w:sz w:val="24"/>
          <w:szCs w:val="24"/>
          <w:lang w:eastAsia="ru-RU"/>
        </w:rPr>
      </w:pPr>
    </w:p>
    <w:p w:rsidR="00D377E0" w:rsidRDefault="00D377E0" w:rsidP="00777EFA">
      <w:pPr>
        <w:spacing w:after="0" w:line="240" w:lineRule="auto"/>
        <w:rPr>
          <w:rFonts w:ascii="Times New Roman" w:eastAsia="Times New Roman" w:hAnsi="Times New Roman" w:cs="Times New Roman"/>
          <w:sz w:val="24"/>
          <w:szCs w:val="24"/>
          <w:lang w:eastAsia="ru-RU"/>
        </w:rPr>
      </w:pPr>
    </w:p>
    <w:p w:rsidR="00D377E0" w:rsidRPr="00777EFA" w:rsidRDefault="00D377E0" w:rsidP="00777EFA">
      <w:pPr>
        <w:spacing w:after="0" w:line="240" w:lineRule="auto"/>
        <w:rPr>
          <w:rFonts w:ascii="Times New Roman" w:eastAsia="Times New Roman" w:hAnsi="Times New Roman" w:cs="Times New Roman"/>
          <w:sz w:val="24"/>
          <w:szCs w:val="24"/>
          <w:lang w:eastAsia="ru-RU"/>
        </w:rPr>
      </w:pPr>
    </w:p>
    <w:p w:rsidR="00777EFA" w:rsidRPr="00777EFA" w:rsidRDefault="00777EFA" w:rsidP="00777EFA">
      <w:pPr>
        <w:spacing w:after="0" w:line="240" w:lineRule="auto"/>
        <w:rPr>
          <w:rFonts w:ascii="Times New Roman" w:eastAsia="Times New Roman" w:hAnsi="Times New Roman" w:cs="Times New Roman"/>
          <w:sz w:val="24"/>
          <w:szCs w:val="24"/>
          <w:lang w:eastAsia="ru-RU"/>
        </w:rPr>
      </w:pPr>
    </w:p>
    <w:p w:rsidR="00777EFA" w:rsidRPr="00777EFA" w:rsidRDefault="00777EFA" w:rsidP="00D377E0">
      <w:pPr>
        <w:spacing w:after="0" w:line="240" w:lineRule="auto"/>
        <w:outlineLvl w:val="0"/>
        <w:rPr>
          <w:rFonts w:ascii="Times New Roman" w:eastAsia="Times New Roman" w:hAnsi="Times New Roman" w:cs="Times New Roman"/>
          <w:b/>
          <w:sz w:val="24"/>
          <w:szCs w:val="24"/>
          <w:lang w:eastAsia="ru-RU"/>
        </w:rPr>
      </w:pPr>
    </w:p>
    <w:p w:rsidR="00777EFA" w:rsidRPr="00777EFA" w:rsidRDefault="00777EFA" w:rsidP="00777EFA">
      <w:pPr>
        <w:spacing w:after="0" w:line="240" w:lineRule="auto"/>
        <w:jc w:val="center"/>
        <w:outlineLvl w:val="0"/>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sz w:val="24"/>
          <w:szCs w:val="24"/>
          <w:lang w:eastAsia="ru-RU"/>
        </w:rPr>
        <w:t>ПОЯСНИТЕЛЬНАЯ  ЗАПИСКА</w:t>
      </w:r>
    </w:p>
    <w:p w:rsidR="00777EFA" w:rsidRPr="00777EFA" w:rsidRDefault="00777EFA" w:rsidP="00777EFA">
      <w:pPr>
        <w:spacing w:after="0" w:line="240" w:lineRule="auto"/>
        <w:jc w:val="center"/>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sz w:val="24"/>
          <w:szCs w:val="24"/>
          <w:lang w:eastAsia="ru-RU"/>
        </w:rPr>
        <w:t>к учебному плану</w:t>
      </w:r>
    </w:p>
    <w:p w:rsidR="00777EFA" w:rsidRPr="00777EFA" w:rsidRDefault="00777EFA" w:rsidP="00777EFA">
      <w:pPr>
        <w:spacing w:after="0" w:line="240" w:lineRule="auto"/>
        <w:jc w:val="center"/>
        <w:outlineLvl w:val="0"/>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777EFA" w:rsidRPr="00777EFA" w:rsidRDefault="00777EFA" w:rsidP="00777EFA">
      <w:pPr>
        <w:spacing w:after="0" w:line="240" w:lineRule="auto"/>
        <w:jc w:val="center"/>
        <w:outlineLvl w:val="0"/>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sz w:val="24"/>
          <w:szCs w:val="24"/>
          <w:lang w:eastAsia="ru-RU"/>
        </w:rPr>
        <w:t>«Однолуцкая основная общеобразовательная школа»</w:t>
      </w:r>
    </w:p>
    <w:p w:rsidR="00777EFA" w:rsidRPr="00777EFA" w:rsidRDefault="00777EFA" w:rsidP="00777EFA">
      <w:pPr>
        <w:spacing w:after="0" w:line="240" w:lineRule="auto"/>
        <w:jc w:val="center"/>
        <w:outlineLvl w:val="0"/>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sz w:val="24"/>
          <w:szCs w:val="24"/>
          <w:lang w:eastAsia="ru-RU"/>
        </w:rPr>
        <w:t>на 201</w:t>
      </w:r>
      <w:r>
        <w:rPr>
          <w:rFonts w:ascii="Times New Roman" w:eastAsia="Times New Roman" w:hAnsi="Times New Roman" w:cs="Times New Roman"/>
          <w:b/>
          <w:sz w:val="24"/>
          <w:szCs w:val="24"/>
          <w:lang w:eastAsia="ru-RU"/>
        </w:rPr>
        <w:t>7-2018</w:t>
      </w:r>
      <w:r w:rsidRPr="00777EFA">
        <w:rPr>
          <w:rFonts w:ascii="Times New Roman" w:eastAsia="Times New Roman" w:hAnsi="Times New Roman" w:cs="Times New Roman"/>
          <w:b/>
          <w:sz w:val="24"/>
          <w:szCs w:val="24"/>
          <w:lang w:eastAsia="ru-RU"/>
        </w:rPr>
        <w:t xml:space="preserve"> учебный год</w:t>
      </w:r>
    </w:p>
    <w:p w:rsidR="00777EFA" w:rsidRPr="00777EFA" w:rsidRDefault="00777EFA" w:rsidP="00777EFA">
      <w:pPr>
        <w:spacing w:after="0" w:line="240" w:lineRule="auto"/>
        <w:jc w:val="both"/>
        <w:rPr>
          <w:rFonts w:ascii="Times New Roman" w:eastAsia="Times New Roman" w:hAnsi="Times New Roman" w:cs="Times New Roman"/>
          <w:sz w:val="24"/>
          <w:szCs w:val="24"/>
          <w:lang w:eastAsia="ru-RU"/>
        </w:rPr>
      </w:pPr>
    </w:p>
    <w:p w:rsidR="00777EFA" w:rsidRPr="00777EFA" w:rsidRDefault="00777EFA" w:rsidP="00777EFA">
      <w:pPr>
        <w:widowControl w:val="0"/>
        <w:tabs>
          <w:tab w:val="left" w:pos="180"/>
        </w:tabs>
        <w:spacing w:after="0" w:line="240" w:lineRule="auto"/>
        <w:jc w:val="center"/>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bCs/>
          <w:sz w:val="24"/>
          <w:szCs w:val="24"/>
          <w:lang w:eastAsia="ru-RU"/>
        </w:rPr>
        <w:t xml:space="preserve">Нормативно-правовая база разработки </w:t>
      </w:r>
      <w:r w:rsidRPr="00777EFA">
        <w:rPr>
          <w:rFonts w:ascii="Times New Roman" w:eastAsia="Times New Roman" w:hAnsi="Times New Roman" w:cs="Times New Roman"/>
          <w:b/>
          <w:sz w:val="24"/>
          <w:szCs w:val="24"/>
          <w:lang w:eastAsia="ru-RU"/>
        </w:rPr>
        <w:t>учебного плана  МБОУ «Однолуцкая ООШ»</w:t>
      </w:r>
    </w:p>
    <w:p w:rsidR="00777EFA" w:rsidRPr="00777EFA" w:rsidRDefault="00777EFA" w:rsidP="00777EFA">
      <w:pPr>
        <w:widowControl w:val="0"/>
        <w:tabs>
          <w:tab w:val="left" w:pos="180"/>
        </w:tabs>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Учебный план МБОУ «Однолуцкая ООШ»  разработан на основе федеральных и региональных нормативных документов:</w:t>
      </w:r>
    </w:p>
    <w:p w:rsidR="00777EFA" w:rsidRPr="00777EFA" w:rsidRDefault="00777EFA" w:rsidP="00777EFA">
      <w:pPr>
        <w:numPr>
          <w:ilvl w:val="0"/>
          <w:numId w:val="11"/>
        </w:numPr>
        <w:tabs>
          <w:tab w:val="left" w:pos="709"/>
        </w:tabs>
        <w:overflowPunct w:val="0"/>
        <w:autoSpaceDE w:val="0"/>
        <w:autoSpaceDN w:val="0"/>
        <w:adjustRightInd w:val="0"/>
        <w:spacing w:after="0" w:line="240" w:lineRule="auto"/>
        <w:ind w:right="175" w:firstLine="709"/>
        <w:jc w:val="both"/>
        <w:textAlignment w:val="baseline"/>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Федеральный закон от 29 декабря 2012 года № 273</w:t>
      </w:r>
      <w:r w:rsidRPr="00777EFA">
        <w:rPr>
          <w:rFonts w:ascii="Times New Roman" w:eastAsia="Times New Roman" w:hAnsi="Times New Roman" w:cs="Times New Roman"/>
          <w:sz w:val="28"/>
          <w:szCs w:val="28"/>
          <w:lang w:eastAsia="ru-RU"/>
        </w:rPr>
        <w:t xml:space="preserve"> </w:t>
      </w:r>
      <w:r w:rsidRPr="00777EFA">
        <w:rPr>
          <w:rFonts w:ascii="Times New Roman" w:eastAsia="Times New Roman" w:hAnsi="Times New Roman" w:cs="Times New Roman"/>
          <w:sz w:val="24"/>
          <w:szCs w:val="24"/>
          <w:lang w:eastAsia="ru-RU"/>
        </w:rPr>
        <w:t xml:space="preserve"> «Об образовании в Российской Федерации» (ст. 13, 28 (часть 3),  63, 66, 59)</w:t>
      </w:r>
    </w:p>
    <w:p w:rsidR="00777EFA" w:rsidRPr="00777EFA" w:rsidRDefault="00777EFA" w:rsidP="00777EFA">
      <w:pPr>
        <w:numPr>
          <w:ilvl w:val="0"/>
          <w:numId w:val="11"/>
        </w:numPr>
        <w:tabs>
          <w:tab w:val="left" w:pos="709"/>
        </w:tabs>
        <w:overflowPunct w:val="0"/>
        <w:autoSpaceDE w:val="0"/>
        <w:autoSpaceDN w:val="0"/>
        <w:adjustRightInd w:val="0"/>
        <w:spacing w:after="0" w:line="240" w:lineRule="auto"/>
        <w:ind w:right="175" w:firstLine="709"/>
        <w:jc w:val="both"/>
        <w:textAlignment w:val="baseline"/>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Приказа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777EFA" w:rsidRPr="00777EFA" w:rsidRDefault="00777EFA" w:rsidP="00777EFA">
      <w:pPr>
        <w:numPr>
          <w:ilvl w:val="0"/>
          <w:numId w:val="10"/>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Приказа Министерства образования и науки Российской Федерации от 30.08.2010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777EFA" w:rsidRPr="00777EFA" w:rsidRDefault="00777EFA" w:rsidP="00777EFA">
      <w:pPr>
        <w:numPr>
          <w:ilvl w:val="0"/>
          <w:numId w:val="10"/>
        </w:numPr>
        <w:autoSpaceDE w:val="0"/>
        <w:autoSpaceDN w:val="0"/>
        <w:adjustRightInd w:val="0"/>
        <w:spacing w:after="0" w:line="240" w:lineRule="auto"/>
        <w:ind w:firstLine="1418"/>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w:t>
      </w: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color w:val="000000"/>
          <w:sz w:val="24"/>
          <w:szCs w:val="24"/>
          <w:lang w:eastAsia="ru-RU"/>
        </w:rPr>
        <w:t xml:space="preserve">          общего образования (в редакции Приказов Минобрнауки  России  от 26.11.2010 № 1241, от 22.09.2011№ 2357, от 18.12 2012 № 1060);</w:t>
      </w:r>
    </w:p>
    <w:p w:rsidR="00777EFA" w:rsidRPr="00777EFA" w:rsidRDefault="00777EFA" w:rsidP="00777EFA">
      <w:pPr>
        <w:numPr>
          <w:ilvl w:val="0"/>
          <w:numId w:val="10"/>
        </w:numPr>
        <w:spacing w:after="0" w:line="240" w:lineRule="auto"/>
        <w:ind w:firstLine="709"/>
        <w:jc w:val="both"/>
        <w:rPr>
          <w:rFonts w:ascii="Times New Roman" w:eastAsia="Calibri" w:hAnsi="Times New Roman" w:cs="Times New Roman"/>
          <w:sz w:val="24"/>
          <w:szCs w:val="24"/>
          <w:lang w:eastAsia="ru-RU"/>
        </w:rPr>
      </w:pPr>
      <w:r w:rsidRPr="00777EFA">
        <w:rPr>
          <w:rFonts w:ascii="Times New Roman" w:eastAsia="Calibri" w:hAnsi="Times New Roman" w:cs="Times New Roman"/>
          <w:sz w:val="24"/>
          <w:szCs w:val="24"/>
          <w:lang w:eastAsia="ru-RU"/>
        </w:rPr>
        <w:t>Приказа Минобрнауки РФ от 03.06.2011г.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777EFA" w:rsidRPr="00777EFA" w:rsidRDefault="00777EFA" w:rsidP="00777EFA">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color w:val="000000"/>
          <w:sz w:val="24"/>
          <w:szCs w:val="24"/>
          <w:lang w:eastAsia="ru-RU"/>
        </w:rPr>
        <w:t>Приказа МОиН РФ от 01.02.2012 №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 приказом МО РФ от 09.03.2004г. № 1312»</w:t>
      </w:r>
    </w:p>
    <w:p w:rsidR="00777EFA" w:rsidRPr="00777EFA" w:rsidRDefault="00777EFA" w:rsidP="00777EFA">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color w:val="000000"/>
          <w:sz w:val="24"/>
          <w:szCs w:val="24"/>
          <w:lang w:eastAsia="ru-RU"/>
        </w:rPr>
        <w:t>Федерального компонента государственного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(в редакции от 19 октября 2009 № 427)</w:t>
      </w:r>
    </w:p>
    <w:p w:rsidR="00777EFA" w:rsidRPr="00777EFA" w:rsidRDefault="00777EFA" w:rsidP="00777EFA">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color w:val="000000"/>
          <w:sz w:val="24"/>
          <w:szCs w:val="24"/>
          <w:lang w:eastAsia="ru-RU"/>
        </w:rPr>
        <w:t>Приказ МО и Н РФ от 17.12.2010 № 1897 « Об утверждении  федерального государственного образовательного стандарта основного общего образования».</w:t>
      </w:r>
    </w:p>
    <w:p w:rsidR="00777EFA" w:rsidRPr="00777EFA" w:rsidRDefault="00777EFA" w:rsidP="00777EFA">
      <w:pPr>
        <w:numPr>
          <w:ilvl w:val="0"/>
          <w:numId w:val="10"/>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Постановления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777EFA" w:rsidRPr="00777EFA" w:rsidRDefault="00777EFA" w:rsidP="00777EFA">
      <w:pPr>
        <w:numPr>
          <w:ilvl w:val="0"/>
          <w:numId w:val="10"/>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Приказа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77EFA" w:rsidRPr="00777EFA" w:rsidRDefault="00777EFA" w:rsidP="00777EFA">
      <w:pPr>
        <w:numPr>
          <w:ilvl w:val="0"/>
          <w:numId w:val="10"/>
        </w:numPr>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Распоряжение Правительства Российской Федерации от 7 сентября 2010г. № 1507-р «Об утверждении Плана действий по модернизации общего образования на 2011-2015 годы»;</w:t>
      </w:r>
    </w:p>
    <w:p w:rsidR="00777EFA" w:rsidRPr="00777EFA" w:rsidRDefault="00777EFA" w:rsidP="00777EFA">
      <w:pPr>
        <w:numPr>
          <w:ilvl w:val="0"/>
          <w:numId w:val="10"/>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Устава МБОУ «Однолуцкая ООШ»</w:t>
      </w:r>
    </w:p>
    <w:p w:rsidR="00777EFA" w:rsidRPr="00777EFA" w:rsidRDefault="00777EFA" w:rsidP="00777EFA">
      <w:pPr>
        <w:numPr>
          <w:ilvl w:val="0"/>
          <w:numId w:val="10"/>
        </w:numPr>
        <w:tabs>
          <w:tab w:val="left" w:pos="42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777EFA">
        <w:rPr>
          <w:rFonts w:ascii="Times New Roman" w:eastAsia="Calibri" w:hAnsi="Times New Roman" w:cs="Times New Roman"/>
          <w:sz w:val="24"/>
          <w:szCs w:val="24"/>
          <w:lang w:eastAsia="ru-RU"/>
        </w:rPr>
        <w:lastRenderedPageBreak/>
        <w:t>Образовательной программы МБОУ «Однолуцкая ООШ» основного общего образования</w:t>
      </w:r>
    </w:p>
    <w:p w:rsidR="00777EFA" w:rsidRPr="00777EFA" w:rsidRDefault="00777EFA" w:rsidP="00777EFA">
      <w:pPr>
        <w:numPr>
          <w:ilvl w:val="0"/>
          <w:numId w:val="10"/>
        </w:numPr>
        <w:tabs>
          <w:tab w:val="left" w:pos="42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Основной образовательной программы начального общего образования МБОУ «Однолуцкая ООШ»</w:t>
      </w:r>
    </w:p>
    <w:p w:rsidR="00777EFA" w:rsidRPr="00777EFA" w:rsidRDefault="00777EFA" w:rsidP="00777EFA">
      <w:pPr>
        <w:numPr>
          <w:ilvl w:val="0"/>
          <w:numId w:val="10"/>
        </w:numPr>
        <w:tabs>
          <w:tab w:val="left" w:pos="42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Годового плана работы МБОУ «Однолуцкая ООШ» на 201</w:t>
      </w:r>
      <w:r>
        <w:rPr>
          <w:rFonts w:ascii="Times New Roman" w:eastAsia="Times New Roman" w:hAnsi="Times New Roman" w:cs="Times New Roman"/>
          <w:sz w:val="24"/>
          <w:szCs w:val="24"/>
          <w:lang w:eastAsia="ru-RU"/>
        </w:rPr>
        <w:t>7-2018</w:t>
      </w:r>
      <w:r w:rsidRPr="00777EFA">
        <w:rPr>
          <w:rFonts w:ascii="Times New Roman" w:eastAsia="Times New Roman" w:hAnsi="Times New Roman" w:cs="Times New Roman"/>
          <w:sz w:val="24"/>
          <w:szCs w:val="24"/>
          <w:lang w:eastAsia="ru-RU"/>
        </w:rPr>
        <w:t xml:space="preserve"> учебный год.</w:t>
      </w:r>
    </w:p>
    <w:p w:rsidR="00777EFA" w:rsidRPr="00777EFA" w:rsidRDefault="00777EFA" w:rsidP="00777EFA">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77EFA" w:rsidRPr="00777EFA" w:rsidRDefault="00777EFA" w:rsidP="00777EFA">
      <w:pPr>
        <w:tabs>
          <w:tab w:val="left" w:pos="426"/>
        </w:tabs>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1.2    Учебный план МБОУ «Однолуцкая ООШ» обеспечивает выполнение «Гигиенических требований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Times New Roman" w:eastAsia="Times New Roman" w:hAnsi="Times New Roman" w:cs="Times New Roman"/>
          <w:sz w:val="24"/>
          <w:szCs w:val="24"/>
          <w:lang w:eastAsia="ru-RU"/>
        </w:rPr>
        <w:t>.</w:t>
      </w:r>
    </w:p>
    <w:p w:rsidR="00777EFA" w:rsidRPr="00777EFA" w:rsidRDefault="00777EFA" w:rsidP="00777EFA">
      <w:pPr>
        <w:numPr>
          <w:ilvl w:val="1"/>
          <w:numId w:val="12"/>
        </w:num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Учебный план МБОУ «Однолуцкая ООШ» определяет:</w:t>
      </w:r>
    </w:p>
    <w:p w:rsidR="00777EFA" w:rsidRPr="00777EFA" w:rsidRDefault="00777EFA" w:rsidP="00777EFA">
      <w:pPr>
        <w:widowControl w:val="0"/>
        <w:numPr>
          <w:ilvl w:val="0"/>
          <w:numId w:val="1"/>
        </w:numPr>
        <w:tabs>
          <w:tab w:val="left" w:pos="180"/>
        </w:tabs>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перечень учебных </w:t>
      </w:r>
      <w:r w:rsidRPr="00777EFA">
        <w:rPr>
          <w:rFonts w:ascii="Times New Roman" w:eastAsia="Times New Roman" w:hAnsi="Times New Roman" w:cs="Times New Roman"/>
          <w:b/>
          <w:sz w:val="24"/>
          <w:szCs w:val="24"/>
          <w:lang w:eastAsia="ru-RU"/>
        </w:rPr>
        <w:t xml:space="preserve">обязательных </w:t>
      </w:r>
      <w:r w:rsidRPr="00777EFA">
        <w:rPr>
          <w:rFonts w:ascii="Times New Roman" w:eastAsia="Times New Roman" w:hAnsi="Times New Roman" w:cs="Times New Roman"/>
          <w:sz w:val="24"/>
          <w:szCs w:val="24"/>
          <w:lang w:eastAsia="ru-RU"/>
        </w:rPr>
        <w:t>предметов начального общего, основного общего образования, в соответствии с Федеральным базисным учебным планом, по которым проводится оценка образовательных достижений</w:t>
      </w:r>
      <w:r w:rsidRPr="00777EFA">
        <w:rPr>
          <w:rFonts w:ascii="Times New Roman" w:eastAsia="Times New Roman" w:hAnsi="Times New Roman" w:cs="Times New Roman"/>
          <w:sz w:val="28"/>
          <w:szCs w:val="28"/>
          <w:lang w:eastAsia="ru-RU"/>
        </w:rPr>
        <w:t xml:space="preserve"> </w:t>
      </w:r>
      <w:r w:rsidRPr="00777EFA">
        <w:rPr>
          <w:rFonts w:ascii="Times New Roman" w:eastAsia="Times New Roman" w:hAnsi="Times New Roman" w:cs="Times New Roman"/>
          <w:sz w:val="24"/>
          <w:szCs w:val="24"/>
          <w:lang w:eastAsia="ru-RU"/>
        </w:rPr>
        <w:t>учащихся по итогам учебного года;</w:t>
      </w:r>
    </w:p>
    <w:p w:rsidR="00777EFA" w:rsidRPr="00777EFA" w:rsidRDefault="00777EFA" w:rsidP="00777EFA">
      <w:pPr>
        <w:widowControl w:val="0"/>
        <w:numPr>
          <w:ilvl w:val="0"/>
          <w:numId w:val="1"/>
        </w:numPr>
        <w:tabs>
          <w:tab w:val="left" w:pos="180"/>
        </w:tabs>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распределение минимального учебного времени между отдельными образовательными областями и учебными предметами, основано на рекомендациях Федерального базисного учебного плана, с использованием  распространенных апробированных учебных программ, учебно-методических комплектов, педагогических технологий;</w:t>
      </w:r>
    </w:p>
    <w:p w:rsidR="00777EFA" w:rsidRPr="00777EFA" w:rsidRDefault="00777EFA" w:rsidP="00777EFA">
      <w:pPr>
        <w:widowControl w:val="0"/>
        <w:numPr>
          <w:ilvl w:val="0"/>
          <w:numId w:val="1"/>
        </w:numPr>
        <w:tabs>
          <w:tab w:val="left" w:pos="180"/>
        </w:tabs>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распределение учебного времени между федеральным -  80% и компонентом образовательной организации  - 20%;</w:t>
      </w:r>
    </w:p>
    <w:p w:rsidR="00777EFA" w:rsidRPr="00777EFA" w:rsidRDefault="00777EFA" w:rsidP="00777EFA">
      <w:pPr>
        <w:widowControl w:val="0"/>
        <w:numPr>
          <w:ilvl w:val="0"/>
          <w:numId w:val="1"/>
        </w:numPr>
        <w:tabs>
          <w:tab w:val="left" w:pos="180"/>
        </w:tabs>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максимальный объём домашних заданий;</w:t>
      </w:r>
    </w:p>
    <w:p w:rsidR="00777EFA" w:rsidRPr="00777EFA" w:rsidRDefault="00777EFA" w:rsidP="00777EFA">
      <w:pPr>
        <w:widowControl w:val="0"/>
        <w:numPr>
          <w:ilvl w:val="0"/>
          <w:numId w:val="1"/>
        </w:numPr>
        <w:tabs>
          <w:tab w:val="left" w:pos="180"/>
        </w:tabs>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показатели финансирования (в часах). </w:t>
      </w:r>
    </w:p>
    <w:p w:rsidR="00777EFA" w:rsidRPr="00777EFA" w:rsidRDefault="00777EFA" w:rsidP="00777EFA">
      <w:pPr>
        <w:widowControl w:val="0"/>
        <w:tabs>
          <w:tab w:val="left" w:pos="180"/>
        </w:tabs>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Учебный план школы направлен на </w:t>
      </w:r>
      <w:r w:rsidRPr="00777EFA">
        <w:rPr>
          <w:rFonts w:ascii="Times New Roman" w:eastAsia="Times New Roman" w:hAnsi="Times New Roman" w:cs="Times New Roman"/>
          <w:b/>
          <w:i/>
          <w:sz w:val="24"/>
          <w:szCs w:val="24"/>
          <w:lang w:eastAsia="ru-RU"/>
        </w:rPr>
        <w:t>обеспечение</w:t>
      </w:r>
      <w:r w:rsidRPr="00777EFA">
        <w:rPr>
          <w:rFonts w:ascii="Times New Roman" w:eastAsia="Times New Roman" w:hAnsi="Times New Roman" w:cs="Times New Roman"/>
          <w:sz w:val="24"/>
          <w:szCs w:val="24"/>
          <w:lang w:eastAsia="ru-RU"/>
        </w:rPr>
        <w:t xml:space="preserve"> базового образования и его вариативности, </w:t>
      </w:r>
      <w:r w:rsidRPr="00777EFA">
        <w:rPr>
          <w:rFonts w:ascii="Times New Roman" w:eastAsia="Times New Roman" w:hAnsi="Times New Roman" w:cs="Times New Roman"/>
          <w:b/>
          <w:i/>
          <w:sz w:val="24"/>
          <w:szCs w:val="24"/>
          <w:lang w:eastAsia="ru-RU"/>
        </w:rPr>
        <w:t xml:space="preserve">повышение </w:t>
      </w:r>
      <w:r w:rsidRPr="00777EFA">
        <w:rPr>
          <w:rFonts w:ascii="Times New Roman" w:eastAsia="Times New Roman" w:hAnsi="Times New Roman" w:cs="Times New Roman"/>
          <w:sz w:val="24"/>
          <w:szCs w:val="24"/>
          <w:lang w:eastAsia="ru-RU"/>
        </w:rPr>
        <w:t xml:space="preserve">результативности обучения учащихся, </w:t>
      </w:r>
      <w:r w:rsidRPr="00777EFA">
        <w:rPr>
          <w:rFonts w:ascii="Times New Roman" w:eastAsia="Times New Roman" w:hAnsi="Times New Roman" w:cs="Times New Roman"/>
          <w:b/>
          <w:i/>
          <w:sz w:val="24"/>
          <w:szCs w:val="24"/>
          <w:lang w:eastAsia="ru-RU"/>
        </w:rPr>
        <w:t xml:space="preserve">сохранение </w:t>
      </w:r>
      <w:r w:rsidRPr="00777EFA">
        <w:rPr>
          <w:rFonts w:ascii="Times New Roman" w:eastAsia="Times New Roman" w:hAnsi="Times New Roman" w:cs="Times New Roman"/>
          <w:sz w:val="24"/>
          <w:szCs w:val="24"/>
          <w:lang w:eastAsia="ru-RU"/>
        </w:rPr>
        <w:t xml:space="preserve">единого образовательного пространства, </w:t>
      </w:r>
      <w:r w:rsidRPr="00777EFA">
        <w:rPr>
          <w:rFonts w:ascii="Times New Roman" w:eastAsia="Times New Roman" w:hAnsi="Times New Roman" w:cs="Times New Roman"/>
          <w:b/>
          <w:i/>
          <w:sz w:val="24"/>
          <w:szCs w:val="24"/>
          <w:lang w:eastAsia="ru-RU"/>
        </w:rPr>
        <w:t>осуществление</w:t>
      </w:r>
      <w:r w:rsidRPr="00777EFA">
        <w:rPr>
          <w:rFonts w:ascii="Times New Roman" w:eastAsia="Times New Roman" w:hAnsi="Times New Roman" w:cs="Times New Roman"/>
          <w:sz w:val="24"/>
          <w:szCs w:val="24"/>
          <w:lang w:eastAsia="ru-RU"/>
        </w:rPr>
        <w:t xml:space="preserve"> индивидуального подхода и развитие творческих способностей личности, а также </w:t>
      </w:r>
      <w:r w:rsidRPr="00777EFA">
        <w:rPr>
          <w:rFonts w:ascii="Times New Roman" w:eastAsia="Times New Roman" w:hAnsi="Times New Roman" w:cs="Times New Roman"/>
          <w:b/>
          <w:i/>
          <w:sz w:val="24"/>
          <w:szCs w:val="24"/>
          <w:lang w:eastAsia="ru-RU"/>
        </w:rPr>
        <w:t>выполнение</w:t>
      </w:r>
      <w:r w:rsidRPr="00777EFA">
        <w:rPr>
          <w:rFonts w:ascii="Times New Roman" w:eastAsia="Times New Roman" w:hAnsi="Times New Roman" w:cs="Times New Roman"/>
          <w:sz w:val="24"/>
          <w:szCs w:val="24"/>
          <w:lang w:eastAsia="ru-RU"/>
        </w:rPr>
        <w:t xml:space="preserve"> гигиенических требований к условиям обучения школьников.</w:t>
      </w:r>
    </w:p>
    <w:p w:rsidR="00777EFA" w:rsidRPr="00777EFA" w:rsidRDefault="00777EFA" w:rsidP="00777EFA">
      <w:pPr>
        <w:widowControl w:val="0"/>
        <w:tabs>
          <w:tab w:val="left" w:pos="180"/>
        </w:tabs>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b/>
          <w:i/>
          <w:sz w:val="24"/>
          <w:szCs w:val="24"/>
          <w:lang w:eastAsia="ru-RU"/>
        </w:rPr>
        <w:t>Приоритетами</w:t>
      </w:r>
      <w:r w:rsidRPr="00777EFA">
        <w:rPr>
          <w:rFonts w:ascii="Times New Roman" w:eastAsia="Times New Roman" w:hAnsi="Times New Roman" w:cs="Times New Roman"/>
          <w:sz w:val="24"/>
          <w:szCs w:val="24"/>
          <w:lang w:eastAsia="ru-RU"/>
        </w:rPr>
        <w:t xml:space="preserve"> при формировании индивидуального учебного плана школы являются:</w:t>
      </w:r>
    </w:p>
    <w:p w:rsidR="00777EFA" w:rsidRPr="00777EFA" w:rsidRDefault="00777EFA" w:rsidP="00777EFA">
      <w:pPr>
        <w:widowControl w:val="0"/>
        <w:tabs>
          <w:tab w:val="left" w:pos="180"/>
        </w:tabs>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цель образовательной программы по развитию адаптивной образовательной среды и обеспечение базового образования;</w:t>
      </w:r>
    </w:p>
    <w:p w:rsidR="00777EFA" w:rsidRPr="00777EFA" w:rsidRDefault="00777EFA" w:rsidP="00777EFA">
      <w:pPr>
        <w:widowControl w:val="0"/>
        <w:tabs>
          <w:tab w:val="left" w:pos="180"/>
        </w:tabs>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интересы обучающихся, т.е. соблюдение нормативов максимального объёма обязательной учебной нагрузки;</w:t>
      </w:r>
    </w:p>
    <w:p w:rsidR="00777EFA" w:rsidRPr="00777EFA" w:rsidRDefault="00777EFA" w:rsidP="00777EFA">
      <w:pPr>
        <w:widowControl w:val="0"/>
        <w:tabs>
          <w:tab w:val="left" w:pos="180"/>
        </w:tabs>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преемственность с учебным планом, реализованным школой в предыдущие годы;</w:t>
      </w:r>
    </w:p>
    <w:p w:rsidR="00777EFA" w:rsidRPr="00777EFA" w:rsidRDefault="00777EFA" w:rsidP="00777EFA">
      <w:pPr>
        <w:widowControl w:val="0"/>
        <w:tabs>
          <w:tab w:val="left" w:pos="180"/>
        </w:tabs>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учебно-методическая и материальная база школы.</w:t>
      </w:r>
    </w:p>
    <w:p w:rsidR="00777EFA" w:rsidRPr="00777EFA" w:rsidRDefault="00777EFA" w:rsidP="00777EFA">
      <w:pPr>
        <w:tabs>
          <w:tab w:val="num" w:pos="574"/>
          <w:tab w:val="left" w:pos="960"/>
        </w:tabs>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1.4. Учебный план школы представлен для начального общего и основного общего </w:t>
      </w:r>
      <w:r>
        <w:rPr>
          <w:rFonts w:ascii="Times New Roman" w:eastAsia="Times New Roman" w:hAnsi="Times New Roman" w:cs="Times New Roman"/>
          <w:sz w:val="24"/>
          <w:szCs w:val="24"/>
          <w:lang w:eastAsia="ru-RU"/>
        </w:rPr>
        <w:t>образования. Для каждого уровня</w:t>
      </w:r>
      <w:r w:rsidRPr="00777EFA">
        <w:rPr>
          <w:rFonts w:ascii="Times New Roman" w:eastAsia="Times New Roman" w:hAnsi="Times New Roman" w:cs="Times New Roman"/>
          <w:sz w:val="24"/>
          <w:szCs w:val="24"/>
          <w:lang w:eastAsia="ru-RU"/>
        </w:rPr>
        <w:t xml:space="preserve"> обучения приводится перечень учебных предметов, отражающий требования федерального государственного образовательного стандарта и специфики образовательного учреждения.</w:t>
      </w:r>
    </w:p>
    <w:p w:rsidR="00777EFA" w:rsidRPr="00777EFA" w:rsidRDefault="00777EFA" w:rsidP="00777EFA">
      <w:pPr>
        <w:tabs>
          <w:tab w:val="left" w:pos="180"/>
        </w:tabs>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1.5.   Учебный план школы в соответствии с Федеральным базисным учебным планом  предусматривает временные параметры организации учебно-воспитательного процесса.</w:t>
      </w:r>
    </w:p>
    <w:p w:rsidR="00777EFA" w:rsidRPr="00777EFA" w:rsidRDefault="00777EFA" w:rsidP="00777EFA">
      <w:pPr>
        <w:tabs>
          <w:tab w:val="left" w:pos="960"/>
        </w:tabs>
        <w:spacing w:after="0" w:line="240" w:lineRule="auto"/>
        <w:ind w:right="175"/>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Для 1-го уровня </w:t>
      </w:r>
      <w:r w:rsidRPr="00777EFA">
        <w:rPr>
          <w:rFonts w:ascii="Times New Roman" w:eastAsia="Times New Roman" w:hAnsi="Times New Roman" w:cs="Times New Roman"/>
          <w:sz w:val="24"/>
          <w:szCs w:val="24"/>
          <w:u w:val="single"/>
          <w:lang w:eastAsia="ru-RU"/>
        </w:rPr>
        <w:t>обучения:</w:t>
      </w:r>
    </w:p>
    <w:p w:rsidR="00777EFA" w:rsidRPr="00777EFA" w:rsidRDefault="00777EFA" w:rsidP="00777EFA">
      <w:pPr>
        <w:numPr>
          <w:ilvl w:val="0"/>
          <w:numId w:val="13"/>
        </w:numPr>
        <w:tabs>
          <w:tab w:val="left" w:pos="4500"/>
          <w:tab w:val="left" w:pos="9180"/>
          <w:tab w:val="left" w:pos="9360"/>
        </w:tabs>
        <w:overflowPunct w:val="0"/>
        <w:autoSpaceDE w:val="0"/>
        <w:autoSpaceDN w:val="0"/>
        <w:adjustRightInd w:val="0"/>
        <w:spacing w:after="0" w:line="240" w:lineRule="auto"/>
        <w:ind w:right="-81" w:firstLine="709"/>
        <w:jc w:val="both"/>
        <w:textAlignment w:val="baseline"/>
        <w:rPr>
          <w:rFonts w:ascii="Times New Roman" w:eastAsia="Times New Roman" w:hAnsi="Times New Roman" w:cs="Times New Roman"/>
          <w:b/>
          <w:color w:val="000000"/>
          <w:sz w:val="24"/>
          <w:szCs w:val="24"/>
          <w:lang w:eastAsia="ru-RU"/>
        </w:rPr>
      </w:pPr>
      <w:r w:rsidRPr="00777EFA">
        <w:rPr>
          <w:rFonts w:ascii="Times New Roman" w:eastAsia="Times New Roman" w:hAnsi="Times New Roman" w:cs="Times New Roman"/>
          <w:sz w:val="24"/>
          <w:szCs w:val="24"/>
          <w:lang w:eastAsia="ru-RU"/>
        </w:rPr>
        <w:t>4-летний срок освоения образовательных программ начального общего образования для 1-4 классов;</w:t>
      </w:r>
      <w:r w:rsidRPr="00777EFA">
        <w:rPr>
          <w:rFonts w:ascii="Times New Roman" w:eastAsia="Times New Roman" w:hAnsi="Times New Roman" w:cs="Times New Roman"/>
          <w:b/>
          <w:color w:val="000000"/>
          <w:sz w:val="24"/>
          <w:szCs w:val="24"/>
          <w:lang w:eastAsia="ru-RU"/>
        </w:rPr>
        <w:t xml:space="preserve"> </w:t>
      </w:r>
    </w:p>
    <w:p w:rsidR="00777EFA" w:rsidRPr="00777EFA" w:rsidRDefault="00D377E0" w:rsidP="00777EFA">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занятия проводятся по 5</w:t>
      </w:r>
      <w:r w:rsidR="00777EFA" w:rsidRPr="00777EFA">
        <w:rPr>
          <w:rFonts w:ascii="Times New Roman" w:eastAsia="Times New Roman" w:hAnsi="Times New Roman" w:cs="Times New Roman"/>
          <w:sz w:val="24"/>
          <w:szCs w:val="24"/>
          <w:lang w:eastAsia="ru-RU"/>
        </w:rPr>
        <w:t>-дневной учебной неде</w:t>
      </w:r>
      <w:r>
        <w:rPr>
          <w:rFonts w:ascii="Times New Roman" w:eastAsia="Times New Roman" w:hAnsi="Times New Roman" w:cs="Times New Roman"/>
          <w:sz w:val="24"/>
          <w:szCs w:val="24"/>
          <w:lang w:eastAsia="ru-RU"/>
        </w:rPr>
        <w:t>ле и только в первую смену для 1</w:t>
      </w:r>
      <w:r w:rsidR="00777EFA" w:rsidRPr="00777EFA">
        <w:rPr>
          <w:rFonts w:ascii="Times New Roman" w:eastAsia="Times New Roman" w:hAnsi="Times New Roman" w:cs="Times New Roman"/>
          <w:sz w:val="24"/>
          <w:szCs w:val="24"/>
          <w:lang w:eastAsia="ru-RU"/>
        </w:rPr>
        <w:t>-4 классов</w:t>
      </w:r>
    </w:p>
    <w:p w:rsidR="00777EFA" w:rsidRPr="00777EFA" w:rsidRDefault="00777EFA" w:rsidP="00777EFA">
      <w:pPr>
        <w:numPr>
          <w:ilvl w:val="0"/>
          <w:numId w:val="13"/>
        </w:numPr>
        <w:tabs>
          <w:tab w:val="left" w:pos="9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77EFA">
        <w:rPr>
          <w:rFonts w:ascii="Times New Roman" w:eastAsia="Times New Roman" w:hAnsi="Times New Roman" w:cs="Times New Roman"/>
          <w:color w:val="000000"/>
          <w:sz w:val="24"/>
          <w:szCs w:val="24"/>
          <w:lang w:eastAsia="ru-RU"/>
        </w:rPr>
        <w:t xml:space="preserve">домашние задания задаются обучающимся с учётом возможности их выполнения в следующих пределах: во 2-3-х -  1,5 ч, в  4-х- 2 ч </w:t>
      </w:r>
      <w:r w:rsidRPr="00777EFA">
        <w:rPr>
          <w:rFonts w:ascii="Times New Roman" w:eastAsia="Times New Roman" w:hAnsi="Times New Roman" w:cs="Times New Roman"/>
          <w:sz w:val="24"/>
          <w:szCs w:val="24"/>
          <w:lang w:eastAsia="ru-RU"/>
        </w:rPr>
        <w:t>(п.10.30. СанПиН 2.4.2.2821-10).</w:t>
      </w:r>
    </w:p>
    <w:p w:rsidR="00777EFA" w:rsidRPr="00777EFA" w:rsidRDefault="00777EFA" w:rsidP="00777EFA">
      <w:pPr>
        <w:numPr>
          <w:ilvl w:val="0"/>
          <w:numId w:val="13"/>
        </w:numPr>
        <w:tabs>
          <w:tab w:val="left" w:pos="9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lastRenderedPageBreak/>
        <w:t>продолжительность учебного года: 1 класс – 33 учебные недели, 2-4 классы –34 учебные недели.</w:t>
      </w:r>
    </w:p>
    <w:p w:rsidR="00777EFA" w:rsidRPr="00777EFA" w:rsidRDefault="00777EFA" w:rsidP="00777EFA">
      <w:pPr>
        <w:numPr>
          <w:ilvl w:val="0"/>
          <w:numId w:val="13"/>
        </w:numPr>
        <w:autoSpaceDE w:val="0"/>
        <w:autoSpaceDN w:val="0"/>
        <w:adjustRightInd w:val="0"/>
        <w:spacing w:after="0" w:line="240" w:lineRule="auto"/>
        <w:ind w:firstLine="889"/>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color w:val="000000"/>
          <w:sz w:val="24"/>
          <w:szCs w:val="24"/>
          <w:lang w:eastAsia="ru-RU"/>
        </w:rPr>
        <w:t xml:space="preserve">общее количество часов учебных занятий за 4 года - </w:t>
      </w:r>
      <w:r w:rsidRPr="00777EFA">
        <w:rPr>
          <w:rFonts w:ascii="Times New Roman" w:eastAsia="Times New Roman" w:hAnsi="Times New Roman" w:cs="Times New Roman"/>
          <w:b/>
          <w:bCs/>
          <w:color w:val="000000"/>
          <w:sz w:val="24"/>
          <w:szCs w:val="24"/>
          <w:lang w:eastAsia="ru-RU"/>
        </w:rPr>
        <w:t xml:space="preserve">3073 </w:t>
      </w:r>
      <w:r w:rsidRPr="00777EFA">
        <w:rPr>
          <w:rFonts w:ascii="Times New Roman" w:eastAsia="Times New Roman" w:hAnsi="Times New Roman" w:cs="Times New Roman"/>
          <w:color w:val="000000"/>
          <w:sz w:val="24"/>
          <w:szCs w:val="24"/>
          <w:lang w:eastAsia="ru-RU"/>
        </w:rPr>
        <w:t>(21х33+23х34х2+24х34)</w:t>
      </w:r>
    </w:p>
    <w:p w:rsidR="00777EFA" w:rsidRPr="00777EFA" w:rsidRDefault="00777EFA" w:rsidP="00777EFA">
      <w:pPr>
        <w:tabs>
          <w:tab w:val="left" w:pos="960"/>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Для 2-го уровня</w:t>
      </w:r>
      <w:r w:rsidRPr="00777EFA">
        <w:rPr>
          <w:rFonts w:ascii="Times New Roman" w:eastAsia="Times New Roman" w:hAnsi="Times New Roman" w:cs="Times New Roman"/>
          <w:sz w:val="24"/>
          <w:szCs w:val="24"/>
          <w:u w:val="single"/>
          <w:lang w:eastAsia="ru-RU"/>
        </w:rPr>
        <w:t xml:space="preserve"> обучения:</w:t>
      </w:r>
    </w:p>
    <w:p w:rsidR="00777EFA" w:rsidRPr="00777EFA" w:rsidRDefault="00777EFA" w:rsidP="00777EFA">
      <w:pPr>
        <w:numPr>
          <w:ilvl w:val="0"/>
          <w:numId w:val="2"/>
        </w:numPr>
        <w:tabs>
          <w:tab w:val="left" w:pos="9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5-летний срок освоения образовательных программ основного общего образования для 5-9 классов; </w:t>
      </w:r>
    </w:p>
    <w:p w:rsidR="00777EFA" w:rsidRPr="00777EFA" w:rsidRDefault="00777EFA" w:rsidP="00777EFA">
      <w:pPr>
        <w:numPr>
          <w:ilvl w:val="0"/>
          <w:numId w:val="2"/>
        </w:numPr>
        <w:tabs>
          <w:tab w:val="left" w:pos="9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продолжительность урока в 5-9 классах – 45 минут (п.10.9. СанПиН 2.4.2.2821-10); </w:t>
      </w:r>
    </w:p>
    <w:p w:rsidR="00777EFA" w:rsidRPr="00777EFA" w:rsidRDefault="00777EFA" w:rsidP="00777EFA">
      <w:pPr>
        <w:numPr>
          <w:ilvl w:val="0"/>
          <w:numId w:val="2"/>
        </w:numPr>
        <w:tabs>
          <w:tab w:val="left" w:pos="9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77EFA">
        <w:rPr>
          <w:rFonts w:ascii="Times New Roman" w:eastAsia="Times New Roman" w:hAnsi="Times New Roman" w:cs="Times New Roman"/>
          <w:color w:val="000000"/>
          <w:sz w:val="24"/>
          <w:szCs w:val="24"/>
          <w:lang w:eastAsia="ru-RU"/>
        </w:rPr>
        <w:t xml:space="preserve">домашние задания задаются обучающимся с учётом возможности их выполнения в следующих пределах: в 5 - х -  2 ч, в 6 - 8-х – 2,5 ч, в 9-х –  до 3,5 ч. </w:t>
      </w:r>
      <w:r w:rsidRPr="00777EFA">
        <w:rPr>
          <w:rFonts w:ascii="Times New Roman" w:eastAsia="Times New Roman" w:hAnsi="Times New Roman" w:cs="Times New Roman"/>
          <w:sz w:val="24"/>
          <w:szCs w:val="24"/>
          <w:lang w:eastAsia="ru-RU"/>
        </w:rPr>
        <w:t xml:space="preserve">(п.10.30. СанПиН 2.4.2.2821-10); </w:t>
      </w:r>
    </w:p>
    <w:p w:rsidR="00777EFA" w:rsidRPr="00777EFA" w:rsidRDefault="00777EFA" w:rsidP="00777EFA">
      <w:pPr>
        <w:numPr>
          <w:ilvl w:val="0"/>
          <w:numId w:val="2"/>
        </w:numPr>
        <w:tabs>
          <w:tab w:val="left" w:pos="9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продолжительность учебного года – 5 - 9 кл. – 34-35 учебные недели, не включая  летний период итоговой аттестации в 9 классах.</w:t>
      </w:r>
    </w:p>
    <w:p w:rsidR="00777EFA" w:rsidRPr="00777EFA" w:rsidRDefault="000A13E9" w:rsidP="00777EFA">
      <w:pPr>
        <w:numPr>
          <w:ilvl w:val="0"/>
          <w:numId w:val="2"/>
        </w:numPr>
        <w:tabs>
          <w:tab w:val="left" w:pos="9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занятия на 2 уровне</w:t>
      </w:r>
      <w:r w:rsidR="00777EFA" w:rsidRPr="00777EFA">
        <w:rPr>
          <w:rFonts w:ascii="Times New Roman" w:eastAsia="Times New Roman" w:hAnsi="Times New Roman" w:cs="Times New Roman"/>
          <w:sz w:val="24"/>
          <w:szCs w:val="24"/>
          <w:lang w:eastAsia="ru-RU"/>
        </w:rPr>
        <w:t xml:space="preserve"> проводятся по 5-дневной  учебной неделе.</w:t>
      </w:r>
    </w:p>
    <w:p w:rsidR="00777EFA" w:rsidRPr="00777EFA" w:rsidRDefault="00777EFA" w:rsidP="00777EFA">
      <w:pPr>
        <w:tabs>
          <w:tab w:val="left" w:pos="9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sz w:val="24"/>
          <w:szCs w:val="24"/>
          <w:lang w:eastAsia="ru-RU"/>
        </w:rPr>
        <w:tab/>
        <w:t xml:space="preserve">  При составлении учебного плана школы индивидуальные, гр</w:t>
      </w:r>
      <w:r w:rsidR="000A13E9">
        <w:rPr>
          <w:rFonts w:ascii="Times New Roman" w:eastAsia="Times New Roman" w:hAnsi="Times New Roman" w:cs="Times New Roman"/>
          <w:sz w:val="24"/>
          <w:szCs w:val="24"/>
          <w:lang w:eastAsia="ru-RU"/>
        </w:rPr>
        <w:t xml:space="preserve">упповые факультативные занятия </w:t>
      </w:r>
      <w:r w:rsidRPr="00777EFA">
        <w:rPr>
          <w:rFonts w:ascii="Times New Roman" w:eastAsia="Times New Roman" w:hAnsi="Times New Roman" w:cs="Times New Roman"/>
          <w:sz w:val="24"/>
          <w:szCs w:val="24"/>
          <w:lang w:eastAsia="ru-RU"/>
        </w:rPr>
        <w:t xml:space="preserve">и занятия по выбору обучающихся учитываются при планировании часов компонента образовательной организации с учётом действующих санитарных правил и нормативов (п. 10.5, 10.6 СанПиН 2.4.2.2821-10): «расписание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обязательных уроков. </w:t>
      </w:r>
    </w:p>
    <w:p w:rsidR="00777EFA" w:rsidRPr="00777EFA" w:rsidRDefault="00777EFA" w:rsidP="00777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b/>
          <w:bCs/>
          <w:sz w:val="24"/>
          <w:szCs w:val="24"/>
          <w:lang w:eastAsia="ru-RU"/>
        </w:rPr>
        <w:t>Начальное общее образование.</w:t>
      </w:r>
    </w:p>
    <w:p w:rsidR="00777EFA" w:rsidRPr="00777EFA" w:rsidRDefault="00777EFA" w:rsidP="00777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Учебный план </w:t>
      </w:r>
      <w:r w:rsidRPr="00777EFA">
        <w:rPr>
          <w:rFonts w:ascii="Times New Roman" w:eastAsia="Times New Roman" w:hAnsi="Times New Roman" w:cs="Times New Roman"/>
          <w:color w:val="000000"/>
          <w:sz w:val="24"/>
          <w:szCs w:val="24"/>
          <w:lang w:eastAsia="ru-RU"/>
        </w:rPr>
        <w:t>МБОУ «Однолуцкая ООШ»</w:t>
      </w:r>
      <w:r w:rsidRPr="00777EFA">
        <w:rPr>
          <w:rFonts w:ascii="Times New Roman" w:eastAsia="Times New Roman" w:hAnsi="Times New Roman" w:cs="Times New Roman"/>
          <w:sz w:val="24"/>
          <w:szCs w:val="24"/>
          <w:lang w:eastAsia="ru-RU"/>
        </w:rPr>
        <w:t xml:space="preserve">, реализующий основную образовательную программу начального общего образования (далее - учебный план), в соответствии с п.22. ст.2. Гл. I Федерального Закона от 29 декабря 2012 № 273 «Об Образовании в Российской Федерации» определяет </w:t>
      </w:r>
      <w:r w:rsidRPr="00777EFA">
        <w:rPr>
          <w:rFonts w:ascii="Times New Roman" w:eastAsia="Times New Roman" w:hAnsi="Times New Roman" w:cs="Times New Roman"/>
          <w:b/>
          <w:bCs/>
          <w:sz w:val="24"/>
          <w:szCs w:val="24"/>
          <w:lang w:eastAsia="ru-RU"/>
        </w:rPr>
        <w:t xml:space="preserve">перечень, последовательность и распределение по периодам обучения учебных предметов, курсов, дисциплин (модулей), практики, иных видов учебной </w:t>
      </w:r>
      <w:r w:rsidRPr="00777EFA">
        <w:rPr>
          <w:rFonts w:ascii="Times New Roman" w:eastAsia="Times New Roman" w:hAnsi="Times New Roman" w:cs="Times New Roman"/>
          <w:sz w:val="24"/>
          <w:szCs w:val="24"/>
          <w:lang w:eastAsia="ru-RU"/>
        </w:rPr>
        <w:t xml:space="preserve">деятельности. </w:t>
      </w: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Учебный план начального общего образования является </w:t>
      </w:r>
      <w:r w:rsidRPr="00777EFA">
        <w:rPr>
          <w:rFonts w:ascii="Times New Roman" w:eastAsia="Times New Roman" w:hAnsi="Times New Roman" w:cs="Times New Roman"/>
          <w:b/>
          <w:bCs/>
          <w:sz w:val="24"/>
          <w:szCs w:val="24"/>
          <w:lang w:eastAsia="ru-RU"/>
        </w:rPr>
        <w:t xml:space="preserve">частью организационного раздела </w:t>
      </w:r>
      <w:r w:rsidRPr="00777EFA">
        <w:rPr>
          <w:rFonts w:ascii="Times New Roman" w:eastAsia="Times New Roman" w:hAnsi="Times New Roman" w:cs="Times New Roman"/>
          <w:sz w:val="24"/>
          <w:szCs w:val="24"/>
          <w:lang w:eastAsia="ru-RU"/>
        </w:rPr>
        <w:t xml:space="preserve">основной образовательной программы и служит одним из основных механизмов ее реализации. </w:t>
      </w:r>
    </w:p>
    <w:p w:rsidR="00777EFA" w:rsidRPr="00777EFA" w:rsidRDefault="00777EFA" w:rsidP="00777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В учебном плане отражены:</w:t>
      </w:r>
    </w:p>
    <w:p w:rsidR="00777EFA" w:rsidRPr="00777EFA" w:rsidRDefault="00777EFA" w:rsidP="00777EFA">
      <w:pPr>
        <w:autoSpaceDE w:val="0"/>
        <w:autoSpaceDN w:val="0"/>
        <w:adjustRightInd w:val="0"/>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1) </w:t>
      </w:r>
      <w:r w:rsidRPr="00777EFA">
        <w:rPr>
          <w:rFonts w:ascii="Times New Roman" w:eastAsia="Times New Roman" w:hAnsi="Times New Roman" w:cs="Times New Roman"/>
          <w:b/>
          <w:bCs/>
          <w:sz w:val="24"/>
          <w:szCs w:val="24"/>
          <w:lang w:eastAsia="ru-RU"/>
        </w:rPr>
        <w:t xml:space="preserve">учебные предметы и их распределение </w:t>
      </w:r>
      <w:r w:rsidRPr="00777EFA">
        <w:rPr>
          <w:rFonts w:ascii="Times New Roman" w:eastAsia="Times New Roman" w:hAnsi="Times New Roman" w:cs="Times New Roman"/>
          <w:sz w:val="24"/>
          <w:szCs w:val="24"/>
          <w:lang w:eastAsia="ru-RU"/>
        </w:rPr>
        <w:t xml:space="preserve">по периодам обучения; </w:t>
      </w:r>
    </w:p>
    <w:p w:rsidR="00777EFA" w:rsidRPr="00777EFA" w:rsidRDefault="00777EFA" w:rsidP="00777EFA">
      <w:pPr>
        <w:autoSpaceDE w:val="0"/>
        <w:autoSpaceDN w:val="0"/>
        <w:adjustRightInd w:val="0"/>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2) </w:t>
      </w:r>
      <w:r w:rsidRPr="00777EFA">
        <w:rPr>
          <w:rFonts w:ascii="Times New Roman" w:eastAsia="Times New Roman" w:hAnsi="Times New Roman" w:cs="Times New Roman"/>
          <w:b/>
          <w:bCs/>
          <w:sz w:val="24"/>
          <w:szCs w:val="24"/>
          <w:lang w:eastAsia="ru-RU"/>
        </w:rPr>
        <w:t xml:space="preserve">период освоения учебного курса </w:t>
      </w:r>
      <w:r w:rsidRPr="00777EFA">
        <w:rPr>
          <w:rFonts w:ascii="Times New Roman" w:eastAsia="Times New Roman" w:hAnsi="Times New Roman" w:cs="Times New Roman"/>
          <w:sz w:val="24"/>
          <w:szCs w:val="24"/>
          <w:lang w:eastAsia="ru-RU"/>
        </w:rPr>
        <w:t xml:space="preserve">(количество часов в неделю, общее количество часов); </w:t>
      </w:r>
    </w:p>
    <w:p w:rsidR="00777EFA" w:rsidRPr="00777EFA" w:rsidRDefault="00777EFA" w:rsidP="00777EFA">
      <w:pPr>
        <w:autoSpaceDE w:val="0"/>
        <w:autoSpaceDN w:val="0"/>
        <w:adjustRightInd w:val="0"/>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3) </w:t>
      </w:r>
      <w:r w:rsidRPr="00777EFA">
        <w:rPr>
          <w:rFonts w:ascii="Times New Roman" w:eastAsia="Times New Roman" w:hAnsi="Times New Roman" w:cs="Times New Roman"/>
          <w:b/>
          <w:bCs/>
          <w:sz w:val="24"/>
          <w:szCs w:val="24"/>
          <w:lang w:eastAsia="ru-RU"/>
        </w:rPr>
        <w:t xml:space="preserve">максимальный объём учебной нагрузки </w:t>
      </w:r>
      <w:r w:rsidRPr="00777EFA">
        <w:rPr>
          <w:rFonts w:ascii="Times New Roman" w:eastAsia="Times New Roman" w:hAnsi="Times New Roman" w:cs="Times New Roman"/>
          <w:sz w:val="24"/>
          <w:szCs w:val="24"/>
          <w:lang w:eastAsia="ru-RU"/>
        </w:rPr>
        <w:t xml:space="preserve">обучающихся (в соответствии с СанПиН 2.4.2.2821-10 от 29 декабря 2010 г. № 189). </w:t>
      </w:r>
    </w:p>
    <w:p w:rsidR="00777EFA" w:rsidRPr="00777EFA" w:rsidRDefault="00777EFA" w:rsidP="00777EFA">
      <w:pPr>
        <w:autoSpaceDE w:val="0"/>
        <w:autoSpaceDN w:val="0"/>
        <w:adjustRightInd w:val="0"/>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Учебный план обеспечивает возможность обучения на государственном (</w:t>
      </w:r>
      <w:r w:rsidRPr="00777EFA">
        <w:rPr>
          <w:rFonts w:ascii="Times New Roman" w:eastAsia="Times New Roman" w:hAnsi="Times New Roman" w:cs="Times New Roman"/>
          <w:b/>
          <w:bCs/>
          <w:sz w:val="24"/>
          <w:szCs w:val="24"/>
          <w:lang w:eastAsia="ru-RU"/>
        </w:rPr>
        <w:t>русском</w:t>
      </w:r>
      <w:r w:rsidRPr="00777EFA">
        <w:rPr>
          <w:rFonts w:ascii="Times New Roman" w:eastAsia="Times New Roman" w:hAnsi="Times New Roman" w:cs="Times New Roman"/>
          <w:sz w:val="24"/>
          <w:szCs w:val="24"/>
          <w:lang w:eastAsia="ru-RU"/>
        </w:rPr>
        <w:t xml:space="preserve">) языке Российской Федерации. </w:t>
      </w:r>
    </w:p>
    <w:p w:rsidR="00777EFA" w:rsidRPr="00777EFA" w:rsidRDefault="00777EFA" w:rsidP="00777EFA">
      <w:pPr>
        <w:tabs>
          <w:tab w:val="left" w:pos="4500"/>
          <w:tab w:val="left" w:pos="9180"/>
          <w:tab w:val="left" w:pos="9360"/>
        </w:tabs>
        <w:spacing w:after="0" w:line="240" w:lineRule="auto"/>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sz w:val="24"/>
          <w:szCs w:val="24"/>
          <w:lang w:eastAsia="ru-RU"/>
        </w:rPr>
        <w:t xml:space="preserve">В начальный период обучения  в  первом  классе  создаются благоприятные   условия   для   адаптации   ребёнка    к школе, </w:t>
      </w:r>
      <w:r w:rsidRPr="00777EFA">
        <w:rPr>
          <w:rFonts w:ascii="Times New Roman" w:eastAsia="Times New Roman" w:hAnsi="Times New Roman" w:cs="Times New Roman"/>
          <w:color w:val="000000"/>
          <w:sz w:val="24"/>
          <w:szCs w:val="24"/>
          <w:lang w:eastAsia="ru-RU"/>
        </w:rPr>
        <w:t>обеспечивающие  его дальнейшее благополучное развитие,  обучение и воспитание.</w:t>
      </w:r>
    </w:p>
    <w:p w:rsidR="00777EFA" w:rsidRPr="00777EFA" w:rsidRDefault="00777EFA" w:rsidP="00777EFA">
      <w:pPr>
        <w:spacing w:after="0" w:line="240" w:lineRule="auto"/>
        <w:contextualSpacing/>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b/>
          <w:sz w:val="24"/>
          <w:szCs w:val="24"/>
          <w:lang w:val="en-US" w:eastAsia="ru-RU"/>
        </w:rPr>
        <w:t>I</w:t>
      </w:r>
      <w:r w:rsidRPr="00777EFA">
        <w:rPr>
          <w:rFonts w:ascii="Times New Roman" w:eastAsia="Times New Roman" w:hAnsi="Times New Roman" w:cs="Times New Roman"/>
          <w:b/>
          <w:sz w:val="24"/>
          <w:szCs w:val="24"/>
          <w:lang w:eastAsia="ru-RU"/>
        </w:rPr>
        <w:t xml:space="preserve"> период (первый месяц </w:t>
      </w:r>
      <w:r w:rsidRPr="00777EFA">
        <w:rPr>
          <w:rFonts w:ascii="Times New Roman" w:eastAsia="Times New Roman" w:hAnsi="Times New Roman" w:cs="Times New Roman"/>
          <w:b/>
          <w:bCs/>
          <w:sz w:val="24"/>
          <w:szCs w:val="24"/>
          <w:lang w:eastAsia="ru-RU"/>
        </w:rPr>
        <w:t>1-го</w:t>
      </w:r>
      <w:r w:rsidRPr="00777EFA">
        <w:rPr>
          <w:rFonts w:ascii="Times New Roman" w:eastAsia="Times New Roman" w:hAnsi="Times New Roman" w:cs="Times New Roman"/>
          <w:b/>
          <w:sz w:val="24"/>
          <w:szCs w:val="24"/>
          <w:lang w:eastAsia="ru-RU"/>
        </w:rPr>
        <w:t xml:space="preserve"> класса)</w:t>
      </w:r>
      <w:r w:rsidRPr="00777EFA">
        <w:rPr>
          <w:rFonts w:ascii="Times New Roman" w:eastAsia="Times New Roman" w:hAnsi="Times New Roman" w:cs="Times New Roman"/>
          <w:sz w:val="24"/>
          <w:szCs w:val="24"/>
          <w:lang w:eastAsia="ru-RU"/>
        </w:rPr>
        <w:t xml:space="preserve"> – переходный адаптационный период от дошкольного образования к школе. </w:t>
      </w:r>
    </w:p>
    <w:p w:rsidR="00777EFA" w:rsidRPr="00777EFA" w:rsidRDefault="00777EFA" w:rsidP="00777EFA">
      <w:pPr>
        <w:spacing w:after="0" w:line="240" w:lineRule="auto"/>
        <w:contextualSpacing/>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Цели: обеспечить плавный переход детей от игровой к учебной деятельности, выработка основных правил и норм школьной жизни.</w:t>
      </w:r>
    </w:p>
    <w:p w:rsidR="00777EFA" w:rsidRPr="00777EFA" w:rsidRDefault="00777EFA" w:rsidP="00777EFA">
      <w:pPr>
        <w:spacing w:after="0" w:line="240" w:lineRule="auto"/>
        <w:contextualSpacing/>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w:t>
      </w:r>
      <w:r w:rsidRPr="00777EFA">
        <w:rPr>
          <w:rFonts w:ascii="Times New Roman" w:eastAsia="Times New Roman" w:hAnsi="Times New Roman" w:cs="Times New Roman"/>
          <w:sz w:val="24"/>
          <w:szCs w:val="24"/>
          <w:lang w:eastAsia="ru-RU"/>
        </w:rPr>
        <w:tab/>
        <w:t>Данный этап начального образования характеризуется тем, что</w:t>
      </w:r>
    </w:p>
    <w:p w:rsidR="00777EFA" w:rsidRPr="00777EFA" w:rsidRDefault="00777EFA" w:rsidP="00777EFA">
      <w:pPr>
        <w:spacing w:after="0" w:line="240" w:lineRule="auto"/>
        <w:contextualSpacing/>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1) он является переходным, а, следовательно, психологическая и физиологическая чувствительность ребёнка ко всему, что с ним происходит, чрезвычайно обострена;</w:t>
      </w:r>
    </w:p>
    <w:p w:rsidR="00777EFA" w:rsidRPr="00777EFA" w:rsidRDefault="00777EFA" w:rsidP="00777EFA">
      <w:pPr>
        <w:spacing w:after="0" w:line="240" w:lineRule="auto"/>
        <w:contextualSpacing/>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2) в это время у детей наиболее интенсивно происходит осмысление своего социального положения и закладываются «переживания», на многие годы, определяющие их отношение </w:t>
      </w:r>
      <w:r w:rsidRPr="00777EFA">
        <w:rPr>
          <w:rFonts w:ascii="Times New Roman" w:eastAsia="Times New Roman" w:hAnsi="Times New Roman" w:cs="Times New Roman"/>
          <w:sz w:val="24"/>
          <w:szCs w:val="24"/>
          <w:lang w:eastAsia="ru-RU"/>
        </w:rPr>
        <w:lastRenderedPageBreak/>
        <w:t>к учебной работе, общению с учителями и одноклассниками, к самому пребыванию в школе.</w:t>
      </w:r>
    </w:p>
    <w:p w:rsidR="00777EFA" w:rsidRPr="00777EFA" w:rsidRDefault="00777EFA" w:rsidP="00777EFA">
      <w:pPr>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color w:val="000000"/>
          <w:sz w:val="24"/>
          <w:szCs w:val="24"/>
          <w:lang w:eastAsia="ru-RU"/>
        </w:rPr>
        <w:t xml:space="preserve">Основная образовательная программа начального общего образования МБОУ «Однолуцкая ООШ» реализуется </w:t>
      </w:r>
      <w:r w:rsidRPr="00777EFA">
        <w:rPr>
          <w:rFonts w:ascii="Times New Roman" w:eastAsia="Times New Roman" w:hAnsi="Times New Roman" w:cs="Times New Roman"/>
          <w:b/>
          <w:bCs/>
          <w:color w:val="000000"/>
          <w:sz w:val="24"/>
          <w:szCs w:val="24"/>
          <w:lang w:eastAsia="ru-RU"/>
        </w:rPr>
        <w:t xml:space="preserve">через организацию урочной и внеурочной деятельности </w:t>
      </w:r>
      <w:r w:rsidRPr="00777EFA">
        <w:rPr>
          <w:rFonts w:ascii="Times New Roman" w:eastAsia="Times New Roman" w:hAnsi="Times New Roman" w:cs="Times New Roman"/>
          <w:color w:val="000000"/>
          <w:sz w:val="24"/>
          <w:szCs w:val="24"/>
          <w:lang w:eastAsia="ru-RU"/>
        </w:rPr>
        <w:t>в соответствии с санитарно-эпидемиологическими правилами и нормативами.</w:t>
      </w:r>
    </w:p>
    <w:p w:rsidR="00777EFA" w:rsidRPr="00777EFA" w:rsidRDefault="00777EFA" w:rsidP="00777E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b/>
          <w:bCs/>
          <w:sz w:val="24"/>
          <w:szCs w:val="24"/>
          <w:lang w:eastAsia="ru-RU"/>
        </w:rPr>
        <w:t xml:space="preserve">Учебный план и план внеурочной деятельности </w:t>
      </w:r>
      <w:r w:rsidRPr="00777EFA">
        <w:rPr>
          <w:rFonts w:ascii="Times New Roman" w:eastAsia="Times New Roman" w:hAnsi="Times New Roman" w:cs="Times New Roman"/>
          <w:b/>
          <w:sz w:val="24"/>
          <w:szCs w:val="24"/>
          <w:lang w:eastAsia="ru-RU"/>
        </w:rPr>
        <w:t>начального общего образования</w:t>
      </w:r>
      <w:r w:rsidRPr="00777EFA">
        <w:rPr>
          <w:rFonts w:ascii="Times New Roman" w:eastAsia="Times New Roman" w:hAnsi="Times New Roman" w:cs="Times New Roman"/>
          <w:sz w:val="24"/>
          <w:szCs w:val="24"/>
          <w:lang w:eastAsia="ru-RU"/>
        </w:rPr>
        <w:t xml:space="preserve"> направлены на решение следующих </w:t>
      </w:r>
      <w:r w:rsidRPr="00777EFA">
        <w:rPr>
          <w:rFonts w:ascii="Times New Roman" w:eastAsia="Times New Roman" w:hAnsi="Times New Roman" w:cs="Times New Roman"/>
          <w:b/>
          <w:bCs/>
          <w:sz w:val="24"/>
          <w:szCs w:val="24"/>
          <w:lang w:eastAsia="ru-RU"/>
        </w:rPr>
        <w:t>задач</w:t>
      </w:r>
      <w:r w:rsidRPr="00777EFA">
        <w:rPr>
          <w:rFonts w:ascii="Times New Roman" w:eastAsia="Times New Roman" w:hAnsi="Times New Roman" w:cs="Times New Roman"/>
          <w:sz w:val="24"/>
          <w:szCs w:val="24"/>
          <w:lang w:eastAsia="ru-RU"/>
        </w:rPr>
        <w:t xml:space="preserve">: </w:t>
      </w:r>
    </w:p>
    <w:p w:rsidR="00777EFA" w:rsidRPr="00777EFA" w:rsidRDefault="00777EFA" w:rsidP="00777EFA">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 </w:t>
      </w:r>
    </w:p>
    <w:p w:rsidR="00777EFA" w:rsidRPr="00777EFA" w:rsidRDefault="00777EFA" w:rsidP="00777EFA">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выявление и развитие способностей обучающихся через систему секций, студий и кружков, организация общественно-полезной деятельности, в том числе социальной практики; </w:t>
      </w:r>
    </w:p>
    <w:p w:rsidR="00777EFA" w:rsidRPr="00777EFA" w:rsidRDefault="00777EFA" w:rsidP="00777EFA">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777EFA" w:rsidRPr="00777EFA" w:rsidRDefault="00777EFA" w:rsidP="00777EFA">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использование в образовательном процессе современных образовательных технологий деятельностного типа; </w:t>
      </w:r>
    </w:p>
    <w:p w:rsidR="00777EFA" w:rsidRPr="00777EFA" w:rsidRDefault="00777EFA" w:rsidP="00777EFA">
      <w:pPr>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организация эффективной самостоятельной деятельности обучающихся. </w:t>
      </w:r>
    </w:p>
    <w:p w:rsidR="00777EFA" w:rsidRPr="00777EFA" w:rsidRDefault="00777EFA" w:rsidP="00777EFA">
      <w:pPr>
        <w:autoSpaceDE w:val="0"/>
        <w:autoSpaceDN w:val="0"/>
        <w:adjustRightInd w:val="0"/>
        <w:spacing w:after="0" w:line="240" w:lineRule="auto"/>
        <w:rPr>
          <w:rFonts w:ascii="Times New Roman" w:eastAsia="Times New Roman" w:hAnsi="Times New Roman" w:cs="Times New Roman"/>
          <w:sz w:val="24"/>
          <w:szCs w:val="24"/>
          <w:lang w:eastAsia="ru-RU"/>
        </w:rPr>
      </w:pPr>
    </w:p>
    <w:p w:rsidR="00777EFA" w:rsidRPr="00777EFA" w:rsidRDefault="00777EFA" w:rsidP="00777EFA">
      <w:pPr>
        <w:autoSpaceDE w:val="0"/>
        <w:autoSpaceDN w:val="0"/>
        <w:adjustRightInd w:val="0"/>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w:t>
      </w: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b/>
          <w:bCs/>
          <w:color w:val="000000"/>
          <w:sz w:val="24"/>
          <w:szCs w:val="24"/>
          <w:lang w:eastAsia="ru-RU"/>
        </w:rPr>
        <w:t xml:space="preserve">Обязательная часть </w:t>
      </w:r>
      <w:r w:rsidRPr="00777EFA">
        <w:rPr>
          <w:rFonts w:ascii="Times New Roman" w:eastAsia="Times New Roman" w:hAnsi="Times New Roman" w:cs="Times New Roman"/>
          <w:color w:val="000000"/>
          <w:sz w:val="24"/>
          <w:szCs w:val="24"/>
          <w:lang w:eastAsia="ru-RU"/>
        </w:rPr>
        <w:t xml:space="preserve">учебного плана определяет перечень учебных предметов и время, отводимое на их изучение предмета по классам (годам) обучения, в соответствии с федеральным государственным образовательным стандартом начального общего образования (утвержден приказом Министерства образования и науки Российской Федерации от 06 октября 2009 г. № 373) </w:t>
      </w:r>
    </w:p>
    <w:p w:rsidR="00777EFA" w:rsidRPr="00777EFA" w:rsidRDefault="00777EFA" w:rsidP="00777EFA">
      <w:pPr>
        <w:spacing w:after="12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Учебный план состоит из обязательной части и плана внеурочной деятельности. Базовый компонент школы представлен следующими образовательными областями: «Филология», «Математика и информатика», «</w:t>
      </w:r>
      <w:r w:rsidRPr="00777EFA">
        <w:rPr>
          <w:rFonts w:ascii="Times New Roman" w:eastAsia="Times New Roman" w:hAnsi="Times New Roman" w:cs="Times New Roman"/>
          <w:bCs/>
          <w:iCs/>
          <w:sz w:val="24"/>
          <w:szCs w:val="24"/>
          <w:lang w:eastAsia="ru-RU"/>
        </w:rPr>
        <w:t>Обществознание и естествознание (</w:t>
      </w:r>
      <w:r w:rsidRPr="00777EFA">
        <w:rPr>
          <w:rFonts w:ascii="Times New Roman" w:eastAsia="Times New Roman" w:hAnsi="Times New Roman" w:cs="Times New Roman"/>
          <w:sz w:val="24"/>
          <w:szCs w:val="24"/>
          <w:lang w:eastAsia="ru-RU"/>
        </w:rPr>
        <w:t>Окружающий мир)»,«Основы духовно-нравственной культуры народов России» «Искусство», «Технология», «Физическая культура» и обеспечивается федеральными программами для 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37"/>
      </w:tblGrid>
      <w:tr w:rsidR="00777EFA" w:rsidRPr="00777EFA" w:rsidTr="00777EFA">
        <w:tc>
          <w:tcPr>
            <w:tcW w:w="9571" w:type="dxa"/>
            <w:tcBorders>
              <w:top w:val="single" w:sz="4" w:space="0" w:color="000000"/>
              <w:left w:val="single" w:sz="4" w:space="0" w:color="000000"/>
              <w:bottom w:val="single" w:sz="4" w:space="0" w:color="000000"/>
              <w:right w:val="single" w:sz="4" w:space="0" w:color="000000"/>
            </w:tcBorders>
          </w:tcPr>
          <w:p w:rsidR="00777EFA" w:rsidRPr="00777EFA" w:rsidRDefault="00777EFA" w:rsidP="00777EFA">
            <w:pPr>
              <w:spacing w:after="120" w:line="240" w:lineRule="auto"/>
              <w:rPr>
                <w:rFonts w:ascii="Times New Roman" w:eastAsia="Times New Roman" w:hAnsi="Times New Roman" w:cs="Times New Roman"/>
                <w:b/>
                <w:bCs/>
                <w:iCs/>
                <w:sz w:val="24"/>
                <w:szCs w:val="24"/>
                <w:lang w:eastAsia="ru-RU"/>
              </w:rPr>
            </w:pPr>
            <w:r w:rsidRPr="00777EFA">
              <w:rPr>
                <w:rFonts w:ascii="Times New Roman" w:eastAsia="Times New Roman" w:hAnsi="Times New Roman" w:cs="Times New Roman"/>
                <w:b/>
                <w:bCs/>
                <w:iCs/>
                <w:sz w:val="24"/>
                <w:szCs w:val="24"/>
                <w:lang w:eastAsia="ru-RU"/>
              </w:rPr>
              <w:t>В начальной школе обязательны для изучения учебные предметы</w:t>
            </w:r>
          </w:p>
        </w:tc>
      </w:tr>
      <w:tr w:rsidR="00777EFA" w:rsidRPr="00777EFA" w:rsidTr="00777EFA">
        <w:tc>
          <w:tcPr>
            <w:tcW w:w="9571" w:type="dxa"/>
            <w:tcBorders>
              <w:top w:val="single" w:sz="4" w:space="0" w:color="000000"/>
              <w:left w:val="single" w:sz="4" w:space="0" w:color="000000"/>
              <w:bottom w:val="single" w:sz="4" w:space="0" w:color="000000"/>
              <w:right w:val="single" w:sz="4" w:space="0" w:color="000000"/>
            </w:tcBorders>
          </w:tcPr>
          <w:p w:rsidR="00777EFA" w:rsidRPr="00777EFA" w:rsidRDefault="00777EFA" w:rsidP="00777EFA">
            <w:pPr>
              <w:spacing w:after="120" w:line="240" w:lineRule="auto"/>
              <w:rPr>
                <w:rFonts w:ascii="Times New Roman" w:eastAsia="Times New Roman" w:hAnsi="Times New Roman" w:cs="Times New Roman"/>
                <w:bCs/>
                <w:iCs/>
                <w:sz w:val="24"/>
                <w:szCs w:val="24"/>
                <w:lang w:eastAsia="ru-RU"/>
              </w:rPr>
            </w:pPr>
            <w:r w:rsidRPr="00777EFA">
              <w:rPr>
                <w:rFonts w:ascii="Times New Roman" w:eastAsia="Times New Roman" w:hAnsi="Times New Roman" w:cs="Times New Roman"/>
                <w:bCs/>
                <w:iCs/>
                <w:sz w:val="24"/>
                <w:szCs w:val="24"/>
                <w:lang w:eastAsia="ru-RU"/>
              </w:rPr>
              <w:t xml:space="preserve">Русский язык,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(ОРКСЭ), Музыка, Изобразительное искусство, Технология,  Физическая культура. </w:t>
            </w:r>
          </w:p>
        </w:tc>
      </w:tr>
    </w:tbl>
    <w:p w:rsidR="00777EFA" w:rsidRPr="00777EFA" w:rsidRDefault="00777EFA" w:rsidP="00777EFA">
      <w:pPr>
        <w:autoSpaceDE w:val="0"/>
        <w:autoSpaceDN w:val="0"/>
        <w:adjustRightInd w:val="0"/>
        <w:spacing w:after="0" w:line="240" w:lineRule="auto"/>
        <w:jc w:val="both"/>
        <w:rPr>
          <w:rFonts w:ascii="Arial" w:eastAsia="Times New Roman" w:hAnsi="Arial" w:cs="Times New Roman"/>
          <w:b/>
          <w:bCs/>
          <w:color w:val="2E74B5"/>
          <w:sz w:val="24"/>
          <w:szCs w:val="24"/>
          <w:lang w:eastAsia="ru-RU"/>
        </w:rPr>
      </w:pPr>
      <w:r w:rsidRPr="00777EFA">
        <w:rPr>
          <w:rFonts w:ascii="Times New Roman" w:eastAsia="Times New Roman" w:hAnsi="Times New Roman" w:cs="Times New Roman"/>
          <w:color w:val="000000"/>
          <w:sz w:val="24"/>
          <w:szCs w:val="24"/>
          <w:lang w:eastAsia="ru-RU"/>
        </w:rPr>
        <w:t xml:space="preserve">       Для удовлетворения биологической потребности в движении независимо от возраста обучающихся проводится 3 урока физической культуры в неделю, предусмотренные в объёме максимально допустимой недельной нагрузки, в образовательной области</w:t>
      </w:r>
      <w:r w:rsidRPr="00777EFA">
        <w:rPr>
          <w:rFonts w:ascii="Times New Roman" w:eastAsia="Times New Roman" w:hAnsi="Times New Roman" w:cs="Times New Roman"/>
          <w:b/>
          <w:color w:val="000000"/>
          <w:sz w:val="24"/>
          <w:szCs w:val="24"/>
          <w:lang w:eastAsia="ru-RU"/>
        </w:rPr>
        <w:t xml:space="preserve"> «Физическая культура».</w:t>
      </w:r>
      <w:r w:rsidRPr="00777EFA">
        <w:rPr>
          <w:rFonts w:ascii="Arial" w:eastAsia="Times New Roman" w:hAnsi="Arial" w:cs="Times New Roman"/>
          <w:b/>
          <w:bCs/>
          <w:color w:val="2E74B5"/>
          <w:sz w:val="24"/>
          <w:szCs w:val="24"/>
          <w:lang w:eastAsia="ru-RU"/>
        </w:rPr>
        <w:t xml:space="preserve"> </w:t>
      </w:r>
      <w:r w:rsidRPr="00777EFA">
        <w:rPr>
          <w:rFonts w:ascii="Times New Roman" w:eastAsia="Times New Roman" w:hAnsi="Times New Roman" w:cs="Times New Roman"/>
          <w:b/>
          <w:color w:val="000000"/>
          <w:sz w:val="24"/>
          <w:szCs w:val="24"/>
          <w:lang w:eastAsia="ru-RU"/>
        </w:rPr>
        <w:t>(</w:t>
      </w:r>
      <w:r w:rsidRPr="00777EFA">
        <w:rPr>
          <w:rFonts w:ascii="Times New Roman" w:eastAsia="Times New Roman" w:hAnsi="Times New Roman" w:cs="Times New Roman"/>
          <w:color w:val="000000"/>
          <w:sz w:val="24"/>
          <w:szCs w:val="24"/>
          <w:lang w:eastAsia="ru-RU"/>
        </w:rPr>
        <w:t xml:space="preserve">п.10.20 «Гигиенические требования к режиму образовательного процесса» </w:t>
      </w:r>
      <w:r w:rsidRPr="00777EFA">
        <w:rPr>
          <w:rFonts w:ascii="Times New Roman" w:eastAsia="Times New Roman" w:hAnsi="Times New Roman" w:cs="Times New Roman"/>
          <w:sz w:val="24"/>
          <w:szCs w:val="24"/>
          <w:lang w:eastAsia="ru-RU"/>
        </w:rPr>
        <w:t>СанПиН 2.4.2.2821-10)</w:t>
      </w:r>
    </w:p>
    <w:p w:rsidR="00777EFA" w:rsidRPr="000A13E9" w:rsidRDefault="00777EFA" w:rsidP="000A13E9">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777EFA">
        <w:rPr>
          <w:rFonts w:ascii="Times New Roman" w:eastAsia="Times New Roman" w:hAnsi="Times New Roman" w:cs="Times New Roman"/>
          <w:color w:val="000000"/>
          <w:sz w:val="24"/>
          <w:szCs w:val="24"/>
          <w:lang w:eastAsia="ru-RU"/>
        </w:rPr>
        <w:t xml:space="preserve">Учебный план имеет вариант понедельного распределения учебных часов.  </w:t>
      </w:r>
      <w:r w:rsidRPr="00777EFA">
        <w:rPr>
          <w:rFonts w:ascii="Times New Roman" w:eastAsia="Times New Roman" w:hAnsi="Times New Roman" w:cs="Times New Roman"/>
          <w:iCs/>
          <w:sz w:val="24"/>
          <w:szCs w:val="24"/>
          <w:lang w:eastAsia="ru-RU"/>
        </w:rPr>
        <w:t>Объём допустимой нагрузки не превышает максимального уровня (в 1 класс</w:t>
      </w:r>
      <w:r>
        <w:rPr>
          <w:rFonts w:ascii="Times New Roman" w:eastAsia="Times New Roman" w:hAnsi="Times New Roman" w:cs="Times New Roman"/>
          <w:iCs/>
          <w:sz w:val="24"/>
          <w:szCs w:val="24"/>
          <w:lang w:eastAsia="ru-RU"/>
        </w:rPr>
        <w:t>ах - 21 час, во 2-4</w:t>
      </w:r>
      <w:r w:rsidRPr="00777EFA">
        <w:rPr>
          <w:rFonts w:ascii="Times New Roman" w:eastAsia="Times New Roman" w:hAnsi="Times New Roman" w:cs="Times New Roman"/>
          <w:iCs/>
          <w:sz w:val="24"/>
          <w:szCs w:val="24"/>
          <w:lang w:eastAsia="ru-RU"/>
        </w:rPr>
        <w:t xml:space="preserve"> классах - 23 часа</w:t>
      </w:r>
      <w:r>
        <w:rPr>
          <w:rFonts w:ascii="Times New Roman" w:eastAsia="Times New Roman" w:hAnsi="Times New Roman" w:cs="Times New Roman"/>
          <w:iCs/>
          <w:sz w:val="24"/>
          <w:szCs w:val="24"/>
          <w:lang w:eastAsia="ru-RU"/>
        </w:rPr>
        <w:t>.</w:t>
      </w:r>
      <w:r w:rsidRPr="00777EFA">
        <w:rPr>
          <w:rFonts w:ascii="Times New Roman" w:eastAsia="Times New Roman" w:hAnsi="Times New Roman" w:cs="Times New Roman"/>
          <w:iCs/>
          <w:sz w:val="24"/>
          <w:szCs w:val="24"/>
          <w:lang w:eastAsia="ru-RU"/>
        </w:rPr>
        <w:t xml:space="preserve">). </w:t>
      </w:r>
      <w:r w:rsidRPr="00777EFA">
        <w:rPr>
          <w:rFonts w:ascii="Times New Roman" w:eastAsia="Times New Roman" w:hAnsi="Times New Roman" w:cs="Times New Roman"/>
          <w:color w:val="000000"/>
          <w:sz w:val="24"/>
          <w:szCs w:val="24"/>
          <w:lang w:eastAsia="ru-RU"/>
        </w:rPr>
        <w:t xml:space="preserve">Количество учебных занятий за 4 учебных года не может составлять менее </w:t>
      </w:r>
      <w:r w:rsidRPr="00777EFA">
        <w:rPr>
          <w:rFonts w:ascii="Times New Roman" w:eastAsia="Times New Roman" w:hAnsi="Times New Roman" w:cs="Times New Roman"/>
          <w:b/>
          <w:bCs/>
          <w:color w:val="000000"/>
          <w:sz w:val="24"/>
          <w:szCs w:val="24"/>
          <w:lang w:eastAsia="ru-RU"/>
        </w:rPr>
        <w:t xml:space="preserve">2904 </w:t>
      </w:r>
      <w:r w:rsidRPr="00777EFA">
        <w:rPr>
          <w:rFonts w:ascii="Times New Roman" w:eastAsia="Times New Roman" w:hAnsi="Times New Roman" w:cs="Times New Roman"/>
          <w:color w:val="000000"/>
          <w:sz w:val="24"/>
          <w:szCs w:val="24"/>
          <w:lang w:eastAsia="ru-RU"/>
        </w:rPr>
        <w:t xml:space="preserve">часов и более </w:t>
      </w:r>
      <w:r w:rsidRPr="00777EFA">
        <w:rPr>
          <w:rFonts w:ascii="Times New Roman" w:eastAsia="Times New Roman" w:hAnsi="Times New Roman" w:cs="Times New Roman"/>
          <w:b/>
          <w:bCs/>
          <w:color w:val="000000"/>
          <w:sz w:val="24"/>
          <w:szCs w:val="24"/>
          <w:lang w:eastAsia="ru-RU"/>
        </w:rPr>
        <w:t xml:space="preserve">3345 </w:t>
      </w:r>
      <w:r w:rsidRPr="00777EFA">
        <w:rPr>
          <w:rFonts w:ascii="Times New Roman" w:eastAsia="Times New Roman" w:hAnsi="Times New Roman" w:cs="Times New Roman"/>
          <w:color w:val="000000"/>
          <w:sz w:val="24"/>
          <w:szCs w:val="24"/>
          <w:lang w:eastAsia="ru-RU"/>
        </w:rPr>
        <w:t>часов (п.19.3 ФЗ от 29 декабря 2012 года № 273 «Об образовании в Российской Федерации»)</w:t>
      </w:r>
      <w:r w:rsidR="000A13E9">
        <w:rPr>
          <w:rFonts w:ascii="Times New Roman" w:eastAsia="Times New Roman" w:hAnsi="Times New Roman" w:cs="Times New Roman"/>
          <w:b/>
          <w:bCs/>
          <w:color w:val="000000"/>
          <w:sz w:val="28"/>
          <w:szCs w:val="28"/>
          <w:lang w:eastAsia="ru-RU"/>
        </w:rPr>
        <w:t xml:space="preserve"> </w:t>
      </w:r>
    </w:p>
    <w:p w:rsidR="001B6E0C" w:rsidRPr="001B6E0C" w:rsidRDefault="001B6E0C" w:rsidP="001B6E0C">
      <w:pPr>
        <w:spacing w:after="0" w:line="240" w:lineRule="auto"/>
        <w:rPr>
          <w:rFonts w:ascii="Times New Roman" w:eastAsia="Calibri" w:hAnsi="Times New Roman" w:cs="Times New Roman"/>
          <w:b/>
          <w:sz w:val="28"/>
          <w:szCs w:val="28"/>
        </w:rPr>
      </w:pPr>
    </w:p>
    <w:p w:rsidR="001B6E0C" w:rsidRPr="001B6E0C" w:rsidRDefault="001B6E0C" w:rsidP="001B6E0C">
      <w:pPr>
        <w:spacing w:after="0" w:line="240" w:lineRule="auto"/>
        <w:jc w:val="center"/>
        <w:rPr>
          <w:rFonts w:ascii="Times New Roman" w:eastAsia="Calibri" w:hAnsi="Times New Roman" w:cs="Times New Roman"/>
          <w:b/>
          <w:sz w:val="24"/>
          <w:szCs w:val="24"/>
        </w:rPr>
      </w:pPr>
      <w:r w:rsidRPr="001B6E0C">
        <w:rPr>
          <w:rFonts w:ascii="Times New Roman" w:eastAsia="Calibri" w:hAnsi="Times New Roman" w:cs="Times New Roman"/>
          <w:b/>
          <w:sz w:val="24"/>
          <w:szCs w:val="24"/>
        </w:rPr>
        <w:t>Учебный план начального общего</w:t>
      </w:r>
    </w:p>
    <w:p w:rsidR="001B6E0C" w:rsidRPr="001B6E0C" w:rsidRDefault="001B6E0C" w:rsidP="001B6E0C">
      <w:pPr>
        <w:spacing w:after="0" w:line="240" w:lineRule="auto"/>
        <w:jc w:val="center"/>
        <w:rPr>
          <w:rFonts w:ascii="Times New Roman" w:eastAsia="Calibri" w:hAnsi="Times New Roman" w:cs="Times New Roman"/>
          <w:b/>
          <w:sz w:val="24"/>
          <w:szCs w:val="24"/>
        </w:rPr>
      </w:pPr>
      <w:r w:rsidRPr="001B6E0C">
        <w:rPr>
          <w:rFonts w:ascii="Times New Roman" w:eastAsia="Calibri" w:hAnsi="Times New Roman" w:cs="Times New Roman"/>
          <w:b/>
          <w:sz w:val="24"/>
          <w:szCs w:val="24"/>
        </w:rPr>
        <w:t>в рамках реализации ФГОС НОО 1-4 класс</w:t>
      </w:r>
    </w:p>
    <w:p w:rsidR="001B6E0C" w:rsidRPr="001B6E0C" w:rsidRDefault="001B6E0C" w:rsidP="001B6E0C">
      <w:pPr>
        <w:spacing w:after="0" w:line="240" w:lineRule="auto"/>
        <w:jc w:val="center"/>
        <w:rPr>
          <w:rFonts w:ascii="Times New Roman" w:eastAsia="Calibri" w:hAnsi="Times New Roman" w:cs="Times New Roman"/>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00"/>
        <w:gridCol w:w="909"/>
        <w:gridCol w:w="1134"/>
        <w:gridCol w:w="992"/>
        <w:gridCol w:w="1276"/>
        <w:gridCol w:w="1102"/>
      </w:tblGrid>
      <w:tr w:rsidR="001B6E0C" w:rsidRPr="001B6E0C" w:rsidTr="000A13E9">
        <w:trPr>
          <w:cantSplit/>
          <w:trHeight w:val="375"/>
          <w:jc w:val="center"/>
        </w:trPr>
        <w:tc>
          <w:tcPr>
            <w:tcW w:w="1980" w:type="dxa"/>
            <w:vMerge w:val="restart"/>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Предметные области</w:t>
            </w:r>
          </w:p>
        </w:tc>
        <w:tc>
          <w:tcPr>
            <w:tcW w:w="2100" w:type="dxa"/>
            <w:vMerge w:val="restart"/>
            <w:vAlign w:val="center"/>
          </w:tcPr>
          <w:p w:rsidR="001B6E0C" w:rsidRPr="001B6E0C" w:rsidRDefault="001B6E0C" w:rsidP="001B6E0C">
            <w:pPr>
              <w:spacing w:after="0" w:line="240" w:lineRule="auto"/>
              <w:ind w:left="-39"/>
              <w:rPr>
                <w:rFonts w:ascii="Times New Roman" w:eastAsia="Calibri" w:hAnsi="Times New Roman" w:cs="Times New Roman"/>
              </w:rPr>
            </w:pPr>
            <w:r w:rsidRPr="001B6E0C">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B139F" id="Прямая соединительная линия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sWgIAAGcEAAAOAAAAZHJzL2Uyb0RvYy54bWysVM1uEzEQviPxDtbe082GTdOsuqlQNuFS&#10;oFILd8f2Zi28tmW72UQIiXJG6iPwChxAqlTgGTZvxNj5IYULQuTgjD0zn7+Z+bynZ8taoAUzliuZ&#10;R8lRN0JMEkW5nOfRq6tp5yRC1mFJsVCS5dGK2ehs9PjRaaMz1lOVEpQZBCDSZo3Oo8o5ncWxJRWr&#10;sT1SmklwlsrU2MHWzGNqcAPotYh73e5x3ChDtVGEWQunxcYZjQJ+WTLiXpalZQ6JPAJuLqwmrDO/&#10;xqNTnM0N1hUnWxr4H1jUmEu4dA9VYIfRteF/QNWcGGVV6Y6IqmNVlpywUANUk3R/q+aywpqFWqA5&#10;Vu/bZP8fLHmxuDCI0zwaREjiGkbUflq/X9+239rP61u0vml/tF/bL+1d+729W38A+379EWzvbO+3&#10;x7do4DvZaJsB4FheGN8LspSX+lyRNxZJNa6wnLNQ0dVKwzWJz4gfpPiN1cBn1jxXFGLwtVOhrcvS&#10;1KgUXL/2iR4cWoeWYY6r/RzZ0iECh0k6SNMBjJuAL036vWEYdIwzj+OztbHuGVM18kYeCS59n3GG&#10;F+fWeV6/QvyxVFMuRNCKkKjJo2G/1w8JVglOvdOHWTOfjYVBC+zVFn6hSPAchhl1LWkAqximk63t&#10;MBcbGy4X0uNBPUBna23k9HbYHU5OJidpJ+0dTzpptyg6T6fjtHM8TQb94kkxHhfJO08tSbOKU8qk&#10;Z7eTdpL+nXS2j2wjyr24922IH6KHfgHZ3X8gHUbrp7nRxUzR1YXZjRzUHIK3L88/l8M92Iffh9FP&#10;AAAA//8DAFBLAwQUAAYACAAAACEAzY3vWt0AAAAHAQAADwAAAGRycy9kb3ducmV2LnhtbEyPzU7D&#10;MBCE70i8g7VI3FqblJ82xKkqBFyQkCihZydekgh7HcVuGt6e5QSn1WhGM98W29k7MeEY+0AarpYK&#10;BFITbE+thur9abEGEZMha1wg1PCNEbbl+VlhchtO9IbTPrWCSyjmRkOX0pBLGZsOvYnLMCCx9xlG&#10;bxLLsZV2NCcu905mSt1Kb3rihc4M+NBh87U/eg27w8vj6nWqfXB201Yf1lfqOdP68mLe3YNIOKe/&#10;MPziMzqUzFSHI9konIbFhl9JGm74sJ1lqwxEreFOXYMsC/mfv/wBAAD//wMAUEsBAi0AFAAGAAgA&#10;AAAhALaDOJL+AAAA4QEAABMAAAAAAAAAAAAAAAAAAAAAAFtDb250ZW50X1R5cGVzXS54bWxQSwEC&#10;LQAUAAYACAAAACEAOP0h/9YAAACUAQAACwAAAAAAAAAAAAAAAAAvAQAAX3JlbHMvLnJlbHNQSwEC&#10;LQAUAAYACAAAACEA4/hZLFoCAABnBAAADgAAAAAAAAAAAAAAAAAuAgAAZHJzL2Uyb0RvYy54bWxQ&#10;SwECLQAUAAYACAAAACEAzY3vWt0AAAAHAQAADwAAAAAAAAAAAAAAAAC0BAAAZHJzL2Rvd25yZXYu&#10;eG1sUEsFBgAAAAAEAAQA8wAAAL4FAAAAAA==&#10;"/>
                  </w:pict>
                </mc:Fallback>
              </mc:AlternateContent>
            </w:r>
            <w:r w:rsidRPr="001B6E0C">
              <w:rPr>
                <w:rFonts w:ascii="Times New Roman" w:eastAsia="Calibri" w:hAnsi="Times New Roman" w:cs="Times New Roman"/>
              </w:rPr>
              <w:t xml:space="preserve">Учебные </w:t>
            </w:r>
          </w:p>
          <w:p w:rsidR="001B6E0C" w:rsidRPr="001B6E0C" w:rsidRDefault="001B6E0C" w:rsidP="001B6E0C">
            <w:pPr>
              <w:spacing w:after="0" w:line="240" w:lineRule="auto"/>
              <w:ind w:left="-39"/>
              <w:rPr>
                <w:rFonts w:ascii="Times New Roman" w:eastAsia="Calibri" w:hAnsi="Times New Roman" w:cs="Times New Roman"/>
              </w:rPr>
            </w:pPr>
            <w:r w:rsidRPr="001B6E0C">
              <w:rPr>
                <w:rFonts w:ascii="Times New Roman" w:eastAsia="Calibri" w:hAnsi="Times New Roman" w:cs="Times New Roman"/>
              </w:rPr>
              <w:t xml:space="preserve">предметы </w:t>
            </w:r>
          </w:p>
          <w:p w:rsidR="001B6E0C" w:rsidRPr="001B6E0C" w:rsidRDefault="001B6E0C" w:rsidP="001B6E0C">
            <w:pPr>
              <w:spacing w:after="0" w:line="240" w:lineRule="auto"/>
              <w:jc w:val="right"/>
              <w:rPr>
                <w:rFonts w:ascii="Times New Roman" w:eastAsia="Calibri" w:hAnsi="Times New Roman" w:cs="Times New Roman"/>
              </w:rPr>
            </w:pPr>
            <w:r w:rsidRPr="001B6E0C">
              <w:rPr>
                <w:rFonts w:ascii="Times New Roman" w:eastAsia="Calibri" w:hAnsi="Times New Roman" w:cs="Times New Roman"/>
              </w:rPr>
              <w:t xml:space="preserve"> классы</w:t>
            </w:r>
          </w:p>
        </w:tc>
        <w:tc>
          <w:tcPr>
            <w:tcW w:w="4311" w:type="dxa"/>
            <w:gridSpan w:val="4"/>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Количество часов в неделю</w:t>
            </w:r>
          </w:p>
        </w:tc>
        <w:tc>
          <w:tcPr>
            <w:tcW w:w="1102" w:type="dxa"/>
            <w:vMerge w:val="restart"/>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Всего</w:t>
            </w:r>
          </w:p>
        </w:tc>
      </w:tr>
      <w:tr w:rsidR="001B6E0C" w:rsidRPr="001B6E0C" w:rsidTr="000A13E9">
        <w:trPr>
          <w:cantSplit/>
          <w:trHeight w:val="375"/>
          <w:jc w:val="center"/>
        </w:trPr>
        <w:tc>
          <w:tcPr>
            <w:tcW w:w="1980" w:type="dxa"/>
            <w:vMerge/>
            <w:vAlign w:val="center"/>
          </w:tcPr>
          <w:p w:rsidR="001B6E0C" w:rsidRPr="001B6E0C" w:rsidRDefault="001B6E0C" w:rsidP="001B6E0C">
            <w:pPr>
              <w:spacing w:after="0" w:line="240" w:lineRule="auto"/>
              <w:rPr>
                <w:rFonts w:ascii="Times New Roman" w:eastAsia="Calibri" w:hAnsi="Times New Roman" w:cs="Times New Roman"/>
              </w:rPr>
            </w:pPr>
          </w:p>
        </w:tc>
        <w:tc>
          <w:tcPr>
            <w:tcW w:w="2100" w:type="dxa"/>
            <w:vMerge/>
            <w:vAlign w:val="center"/>
          </w:tcPr>
          <w:p w:rsidR="001B6E0C" w:rsidRPr="001B6E0C" w:rsidRDefault="001B6E0C" w:rsidP="001B6E0C">
            <w:pPr>
              <w:spacing w:after="0" w:line="240" w:lineRule="auto"/>
              <w:rPr>
                <w:rFonts w:ascii="Times New Roman" w:eastAsia="Calibri" w:hAnsi="Times New Roman" w:cs="Times New Roman"/>
              </w:rPr>
            </w:pPr>
          </w:p>
        </w:tc>
        <w:tc>
          <w:tcPr>
            <w:tcW w:w="909"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I</w:t>
            </w:r>
          </w:p>
        </w:tc>
        <w:tc>
          <w:tcPr>
            <w:tcW w:w="1134"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II</w:t>
            </w:r>
          </w:p>
        </w:tc>
        <w:tc>
          <w:tcPr>
            <w:tcW w:w="992"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III</w:t>
            </w:r>
          </w:p>
        </w:tc>
        <w:tc>
          <w:tcPr>
            <w:tcW w:w="1276"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IV</w:t>
            </w:r>
          </w:p>
        </w:tc>
        <w:tc>
          <w:tcPr>
            <w:tcW w:w="1102" w:type="dxa"/>
            <w:vMerge/>
            <w:vAlign w:val="center"/>
          </w:tcPr>
          <w:p w:rsidR="001B6E0C" w:rsidRPr="001B6E0C" w:rsidRDefault="001B6E0C" w:rsidP="001B6E0C">
            <w:pPr>
              <w:spacing w:after="0" w:line="240" w:lineRule="auto"/>
              <w:rPr>
                <w:rFonts w:ascii="Times New Roman" w:eastAsia="Calibri" w:hAnsi="Times New Roman" w:cs="Times New Roman"/>
              </w:rPr>
            </w:pPr>
          </w:p>
        </w:tc>
      </w:tr>
      <w:tr w:rsidR="001B6E0C" w:rsidRPr="001B6E0C" w:rsidTr="000A13E9">
        <w:trPr>
          <w:trHeight w:val="375"/>
          <w:jc w:val="center"/>
        </w:trPr>
        <w:tc>
          <w:tcPr>
            <w:tcW w:w="1980" w:type="dxa"/>
            <w:vAlign w:val="center"/>
          </w:tcPr>
          <w:p w:rsidR="001B6E0C" w:rsidRPr="001B6E0C" w:rsidRDefault="001B6E0C" w:rsidP="001B6E0C">
            <w:pPr>
              <w:spacing w:after="0" w:line="240" w:lineRule="auto"/>
              <w:rPr>
                <w:rFonts w:ascii="Times New Roman" w:eastAsia="Calibri" w:hAnsi="Times New Roman" w:cs="Times New Roman"/>
                <w:i/>
                <w:iCs/>
              </w:rPr>
            </w:pPr>
          </w:p>
        </w:tc>
        <w:tc>
          <w:tcPr>
            <w:tcW w:w="2100" w:type="dxa"/>
            <w:vAlign w:val="center"/>
          </w:tcPr>
          <w:p w:rsidR="001B6E0C" w:rsidRPr="001B6E0C" w:rsidRDefault="001B6E0C" w:rsidP="001B6E0C">
            <w:pPr>
              <w:spacing w:after="0" w:line="240" w:lineRule="auto"/>
              <w:rPr>
                <w:rFonts w:ascii="Times New Roman" w:eastAsia="Calibri" w:hAnsi="Times New Roman" w:cs="Times New Roman"/>
                <w:i/>
                <w:iCs/>
              </w:rPr>
            </w:pPr>
            <w:r w:rsidRPr="001B6E0C">
              <w:rPr>
                <w:rFonts w:ascii="Times New Roman" w:eastAsia="Calibri" w:hAnsi="Times New Roman" w:cs="Times New Roman"/>
                <w:i/>
                <w:iCs/>
              </w:rPr>
              <w:t>Обязательная часть</w:t>
            </w:r>
          </w:p>
        </w:tc>
        <w:tc>
          <w:tcPr>
            <w:tcW w:w="5413" w:type="dxa"/>
            <w:gridSpan w:val="5"/>
            <w:vAlign w:val="center"/>
          </w:tcPr>
          <w:p w:rsidR="001B6E0C" w:rsidRPr="001B6E0C" w:rsidRDefault="001B6E0C" w:rsidP="001B6E0C">
            <w:pPr>
              <w:spacing w:after="0" w:line="240" w:lineRule="auto"/>
              <w:rPr>
                <w:rFonts w:ascii="Times New Roman" w:eastAsia="Calibri" w:hAnsi="Times New Roman" w:cs="Times New Roman"/>
              </w:rPr>
            </w:pPr>
          </w:p>
        </w:tc>
      </w:tr>
      <w:tr w:rsidR="001B6E0C" w:rsidRPr="001B6E0C" w:rsidTr="000A13E9">
        <w:trPr>
          <w:cantSplit/>
          <w:trHeight w:val="375"/>
          <w:jc w:val="center"/>
        </w:trPr>
        <w:tc>
          <w:tcPr>
            <w:tcW w:w="1980" w:type="dxa"/>
            <w:vMerge w:val="restart"/>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Русский язык и литературное чтение</w:t>
            </w:r>
          </w:p>
          <w:p w:rsidR="001B6E0C" w:rsidRPr="001B6E0C" w:rsidRDefault="001B6E0C" w:rsidP="001B6E0C">
            <w:pPr>
              <w:spacing w:after="0" w:line="240" w:lineRule="auto"/>
              <w:rPr>
                <w:rFonts w:ascii="Times New Roman" w:eastAsia="Calibri" w:hAnsi="Times New Roman" w:cs="Times New Roman"/>
              </w:rPr>
            </w:pPr>
          </w:p>
        </w:tc>
        <w:tc>
          <w:tcPr>
            <w:tcW w:w="2100"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Русский язык</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16</w:t>
            </w:r>
          </w:p>
        </w:tc>
      </w:tr>
      <w:tr w:rsidR="001B6E0C" w:rsidRPr="001B6E0C" w:rsidTr="000A13E9">
        <w:trPr>
          <w:cantSplit/>
          <w:trHeight w:val="375"/>
          <w:jc w:val="center"/>
        </w:trPr>
        <w:tc>
          <w:tcPr>
            <w:tcW w:w="1980" w:type="dxa"/>
            <w:vMerge/>
            <w:vAlign w:val="center"/>
          </w:tcPr>
          <w:p w:rsidR="001B6E0C" w:rsidRPr="001B6E0C" w:rsidRDefault="001B6E0C" w:rsidP="001B6E0C">
            <w:pPr>
              <w:spacing w:after="0" w:line="240" w:lineRule="auto"/>
              <w:rPr>
                <w:rFonts w:ascii="Times New Roman" w:eastAsia="Calibri" w:hAnsi="Times New Roman" w:cs="Times New Roman"/>
              </w:rPr>
            </w:pPr>
          </w:p>
        </w:tc>
        <w:tc>
          <w:tcPr>
            <w:tcW w:w="2100"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Литературное чтение</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3</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15</w:t>
            </w:r>
          </w:p>
        </w:tc>
      </w:tr>
      <w:tr w:rsidR="001B6E0C" w:rsidRPr="001B6E0C" w:rsidTr="000A13E9">
        <w:trPr>
          <w:cantSplit/>
          <w:trHeight w:val="375"/>
          <w:jc w:val="center"/>
        </w:trPr>
        <w:tc>
          <w:tcPr>
            <w:tcW w:w="1980"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Иностранный язык</w:t>
            </w:r>
          </w:p>
        </w:tc>
        <w:tc>
          <w:tcPr>
            <w:tcW w:w="2100"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Иностранный язык</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2</w:t>
            </w: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2</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2</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6</w:t>
            </w:r>
          </w:p>
        </w:tc>
      </w:tr>
      <w:tr w:rsidR="001B6E0C" w:rsidRPr="001B6E0C" w:rsidTr="000A13E9">
        <w:trPr>
          <w:trHeight w:val="375"/>
          <w:jc w:val="center"/>
        </w:trPr>
        <w:tc>
          <w:tcPr>
            <w:tcW w:w="1980"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Математика и информатика</w:t>
            </w:r>
          </w:p>
        </w:tc>
        <w:tc>
          <w:tcPr>
            <w:tcW w:w="2100"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 xml:space="preserve">Математика </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16</w:t>
            </w:r>
          </w:p>
        </w:tc>
      </w:tr>
      <w:tr w:rsidR="001B6E0C" w:rsidRPr="001B6E0C" w:rsidTr="000A13E9">
        <w:trPr>
          <w:trHeight w:val="375"/>
          <w:jc w:val="center"/>
        </w:trPr>
        <w:tc>
          <w:tcPr>
            <w:tcW w:w="1980"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Обществознание и естествознание</w:t>
            </w:r>
          </w:p>
        </w:tc>
        <w:tc>
          <w:tcPr>
            <w:tcW w:w="2100"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Окружающий мир</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2</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2</w:t>
            </w: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2</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2</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8</w:t>
            </w:r>
          </w:p>
        </w:tc>
      </w:tr>
      <w:tr w:rsidR="001B6E0C" w:rsidRPr="001B6E0C" w:rsidTr="000A13E9">
        <w:trPr>
          <w:trHeight w:val="375"/>
          <w:jc w:val="center"/>
        </w:trPr>
        <w:tc>
          <w:tcPr>
            <w:tcW w:w="1980"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 xml:space="preserve">Основы </w:t>
            </w:r>
            <w:r w:rsidRPr="001B6E0C">
              <w:rPr>
                <w:rFonts w:ascii="Times New Roman" w:eastAsia="@Arial Unicode MS" w:hAnsi="Times New Roman" w:cs="Times New Roman"/>
                <w:color w:val="000000"/>
              </w:rPr>
              <w:t>религиозной культуры и светской этики</w:t>
            </w:r>
          </w:p>
        </w:tc>
        <w:tc>
          <w:tcPr>
            <w:tcW w:w="2100" w:type="dxa"/>
            <w:vAlign w:val="bottom"/>
          </w:tcPr>
          <w:p w:rsidR="001B6E0C" w:rsidRPr="001B6E0C" w:rsidRDefault="001B6E0C" w:rsidP="001B6E0C">
            <w:pPr>
              <w:spacing w:after="0" w:line="240" w:lineRule="auto"/>
              <w:rPr>
                <w:rFonts w:ascii="Times New Roman" w:eastAsia="Calibri" w:hAnsi="Times New Roman" w:cs="Times New Roman"/>
                <w:vertAlign w:val="superscript"/>
              </w:rPr>
            </w:pPr>
            <w:r w:rsidRPr="001B6E0C">
              <w:rPr>
                <w:rFonts w:ascii="Times New Roman" w:eastAsia="Calibri" w:hAnsi="Times New Roman" w:cs="Times New Roman"/>
              </w:rPr>
              <w:t xml:space="preserve">Основы </w:t>
            </w:r>
            <w:r w:rsidRPr="001B6E0C">
              <w:rPr>
                <w:rFonts w:ascii="Times New Roman" w:eastAsia="@Arial Unicode MS" w:hAnsi="Times New Roman" w:cs="Times New Roman"/>
                <w:color w:val="000000"/>
              </w:rPr>
              <w:t>религиозной культуры и светской этики</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w:t>
            </w: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r>
      <w:tr w:rsidR="001B6E0C" w:rsidRPr="001B6E0C" w:rsidTr="000A13E9">
        <w:trPr>
          <w:cantSplit/>
          <w:trHeight w:val="375"/>
          <w:jc w:val="center"/>
        </w:trPr>
        <w:tc>
          <w:tcPr>
            <w:tcW w:w="1980" w:type="dxa"/>
            <w:vMerge w:val="restart"/>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Искусство</w:t>
            </w:r>
          </w:p>
        </w:tc>
        <w:tc>
          <w:tcPr>
            <w:tcW w:w="2100"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Музыка</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r>
      <w:tr w:rsidR="001B6E0C" w:rsidRPr="001B6E0C" w:rsidTr="000A13E9">
        <w:trPr>
          <w:cantSplit/>
          <w:trHeight w:val="375"/>
          <w:jc w:val="center"/>
        </w:trPr>
        <w:tc>
          <w:tcPr>
            <w:tcW w:w="1980" w:type="dxa"/>
            <w:vMerge/>
            <w:vAlign w:val="center"/>
          </w:tcPr>
          <w:p w:rsidR="001B6E0C" w:rsidRPr="001B6E0C" w:rsidRDefault="001B6E0C" w:rsidP="001B6E0C">
            <w:pPr>
              <w:spacing w:after="0" w:line="240" w:lineRule="auto"/>
              <w:rPr>
                <w:rFonts w:ascii="Times New Roman" w:eastAsia="Calibri" w:hAnsi="Times New Roman" w:cs="Times New Roman"/>
              </w:rPr>
            </w:pPr>
          </w:p>
        </w:tc>
        <w:tc>
          <w:tcPr>
            <w:tcW w:w="2100"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Изобразительное искусство</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r>
      <w:tr w:rsidR="001B6E0C" w:rsidRPr="001B6E0C" w:rsidTr="000A13E9">
        <w:trPr>
          <w:trHeight w:val="375"/>
          <w:jc w:val="center"/>
        </w:trPr>
        <w:tc>
          <w:tcPr>
            <w:tcW w:w="1980"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 xml:space="preserve">Технология </w:t>
            </w:r>
          </w:p>
        </w:tc>
        <w:tc>
          <w:tcPr>
            <w:tcW w:w="2100"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 xml:space="preserve">Технология </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4</w:t>
            </w:r>
          </w:p>
        </w:tc>
      </w:tr>
      <w:tr w:rsidR="001B6E0C" w:rsidRPr="001B6E0C" w:rsidTr="000A13E9">
        <w:trPr>
          <w:trHeight w:val="375"/>
          <w:jc w:val="center"/>
        </w:trPr>
        <w:tc>
          <w:tcPr>
            <w:tcW w:w="1980"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Физическая культура</w:t>
            </w:r>
          </w:p>
        </w:tc>
        <w:tc>
          <w:tcPr>
            <w:tcW w:w="2100" w:type="dxa"/>
            <w:vAlign w:val="bottom"/>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Физическая культура</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3</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3</w:t>
            </w: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3</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3</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12</w:t>
            </w:r>
          </w:p>
        </w:tc>
      </w:tr>
      <w:tr w:rsidR="001B6E0C" w:rsidRPr="001B6E0C" w:rsidTr="000A13E9">
        <w:trPr>
          <w:trHeight w:val="375"/>
          <w:jc w:val="center"/>
        </w:trPr>
        <w:tc>
          <w:tcPr>
            <w:tcW w:w="4080" w:type="dxa"/>
            <w:gridSpan w:val="2"/>
            <w:vAlign w:val="bottom"/>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 xml:space="preserve">                                                       Итого</w:t>
            </w:r>
          </w:p>
        </w:tc>
        <w:tc>
          <w:tcPr>
            <w:tcW w:w="909"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20</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22</w:t>
            </w:r>
          </w:p>
        </w:tc>
        <w:tc>
          <w:tcPr>
            <w:tcW w:w="992"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22</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22</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86</w:t>
            </w:r>
          </w:p>
        </w:tc>
      </w:tr>
      <w:tr w:rsidR="001B6E0C" w:rsidRPr="001B6E0C" w:rsidTr="000A13E9">
        <w:trPr>
          <w:trHeight w:val="570"/>
          <w:jc w:val="center"/>
        </w:trPr>
        <w:tc>
          <w:tcPr>
            <w:tcW w:w="4080" w:type="dxa"/>
            <w:gridSpan w:val="2"/>
          </w:tcPr>
          <w:p w:rsidR="001B6E0C" w:rsidRPr="001B6E0C" w:rsidRDefault="001B6E0C" w:rsidP="001B6E0C">
            <w:pPr>
              <w:spacing w:after="0" w:line="240" w:lineRule="auto"/>
              <w:rPr>
                <w:rFonts w:ascii="Times New Roman" w:eastAsia="Calibri" w:hAnsi="Times New Roman" w:cs="Times New Roman"/>
                <w:b/>
                <w:i/>
                <w:iCs/>
              </w:rPr>
            </w:pPr>
            <w:r w:rsidRPr="001B6E0C">
              <w:rPr>
                <w:rFonts w:ascii="Times New Roman" w:eastAsia="Calibri" w:hAnsi="Times New Roman" w:cs="Times New Roman"/>
                <w:b/>
                <w:i/>
                <w:iCs/>
              </w:rPr>
              <w:t>Часть, формируемая участниками образовательных отношений</w:t>
            </w:r>
          </w:p>
        </w:tc>
        <w:tc>
          <w:tcPr>
            <w:tcW w:w="909"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1</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1</w:t>
            </w:r>
          </w:p>
        </w:tc>
        <w:tc>
          <w:tcPr>
            <w:tcW w:w="992"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1</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1</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4</w:t>
            </w:r>
          </w:p>
        </w:tc>
      </w:tr>
      <w:tr w:rsidR="001B6E0C" w:rsidRPr="001B6E0C" w:rsidTr="000A13E9">
        <w:trPr>
          <w:trHeight w:val="570"/>
          <w:jc w:val="center"/>
        </w:trPr>
        <w:tc>
          <w:tcPr>
            <w:tcW w:w="4080" w:type="dxa"/>
            <w:gridSpan w:val="2"/>
          </w:tcPr>
          <w:p w:rsidR="001B6E0C" w:rsidRPr="001B6E0C" w:rsidRDefault="001B6E0C" w:rsidP="001B6E0C">
            <w:pPr>
              <w:spacing w:after="0" w:line="240" w:lineRule="auto"/>
              <w:rPr>
                <w:rFonts w:ascii="Times New Roman" w:eastAsia="Calibri" w:hAnsi="Times New Roman" w:cs="Times New Roman"/>
                <w:i/>
                <w:iCs/>
              </w:rPr>
            </w:pPr>
            <w:r w:rsidRPr="001B6E0C">
              <w:rPr>
                <w:rFonts w:ascii="Times New Roman" w:eastAsia="Calibri" w:hAnsi="Times New Roman" w:cs="Times New Roman"/>
                <w:i/>
                <w:iCs/>
              </w:rPr>
              <w:t>Русский язык</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r>
      <w:tr w:rsidR="001B6E0C" w:rsidRPr="001B6E0C" w:rsidTr="000A13E9">
        <w:trPr>
          <w:trHeight w:val="570"/>
          <w:jc w:val="center"/>
        </w:trPr>
        <w:tc>
          <w:tcPr>
            <w:tcW w:w="4080" w:type="dxa"/>
            <w:gridSpan w:val="2"/>
          </w:tcPr>
          <w:p w:rsidR="001B6E0C" w:rsidRPr="001B6E0C" w:rsidRDefault="001B6E0C" w:rsidP="001B6E0C">
            <w:pPr>
              <w:spacing w:after="0" w:line="240" w:lineRule="auto"/>
              <w:rPr>
                <w:rFonts w:ascii="Times New Roman" w:eastAsia="Calibri" w:hAnsi="Times New Roman" w:cs="Times New Roman"/>
                <w:i/>
                <w:iCs/>
              </w:rPr>
            </w:pPr>
            <w:r w:rsidRPr="001B6E0C">
              <w:rPr>
                <w:rFonts w:ascii="Times New Roman" w:eastAsia="Calibri" w:hAnsi="Times New Roman" w:cs="Times New Roman"/>
                <w:i/>
                <w:iCs/>
              </w:rPr>
              <w:t>Информатики и ИКТ</w:t>
            </w:r>
          </w:p>
        </w:tc>
        <w:tc>
          <w:tcPr>
            <w:tcW w:w="909" w:type="dxa"/>
            <w:vAlign w:val="center"/>
          </w:tcPr>
          <w:p w:rsidR="001B6E0C" w:rsidRPr="001B6E0C" w:rsidRDefault="001B6E0C" w:rsidP="001B6E0C">
            <w:pPr>
              <w:spacing w:after="0" w:line="240" w:lineRule="auto"/>
              <w:rPr>
                <w:rFonts w:ascii="Times New Roman" w:eastAsia="Calibri" w:hAnsi="Times New Roman" w:cs="Times New Roman"/>
              </w:rPr>
            </w:pPr>
          </w:p>
        </w:tc>
        <w:tc>
          <w:tcPr>
            <w:tcW w:w="1134"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99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1</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rPr>
            </w:pPr>
            <w:r w:rsidRPr="001B6E0C">
              <w:rPr>
                <w:rFonts w:ascii="Times New Roman" w:eastAsia="Calibri" w:hAnsi="Times New Roman" w:cs="Times New Roman"/>
              </w:rPr>
              <w:t>3</w:t>
            </w:r>
          </w:p>
        </w:tc>
      </w:tr>
      <w:tr w:rsidR="001B6E0C" w:rsidRPr="001B6E0C" w:rsidTr="000A13E9">
        <w:trPr>
          <w:trHeight w:val="499"/>
          <w:jc w:val="center"/>
        </w:trPr>
        <w:tc>
          <w:tcPr>
            <w:tcW w:w="4080" w:type="dxa"/>
            <w:gridSpan w:val="2"/>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 xml:space="preserve">Максимально допустимая недельная нагрузка </w:t>
            </w:r>
            <w:r w:rsidRPr="001B6E0C">
              <w:rPr>
                <w:rFonts w:ascii="Times New Roman" w:eastAsia="Calibri" w:hAnsi="Times New Roman" w:cs="Times New Roman"/>
                <w:b/>
                <w:vertAlign w:val="superscript"/>
              </w:rPr>
              <w:footnoteReference w:id="1"/>
            </w:r>
          </w:p>
        </w:tc>
        <w:tc>
          <w:tcPr>
            <w:tcW w:w="909"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21</w:t>
            </w:r>
          </w:p>
        </w:tc>
        <w:tc>
          <w:tcPr>
            <w:tcW w:w="1134"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23</w:t>
            </w:r>
          </w:p>
        </w:tc>
        <w:tc>
          <w:tcPr>
            <w:tcW w:w="992"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23</w:t>
            </w:r>
          </w:p>
        </w:tc>
        <w:tc>
          <w:tcPr>
            <w:tcW w:w="1276"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23</w:t>
            </w:r>
          </w:p>
        </w:tc>
        <w:tc>
          <w:tcPr>
            <w:tcW w:w="1102" w:type="dxa"/>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90</w:t>
            </w:r>
          </w:p>
        </w:tc>
      </w:tr>
    </w:tbl>
    <w:p w:rsidR="00777EFA" w:rsidRPr="00777EFA" w:rsidRDefault="00777EFA" w:rsidP="00777EFA">
      <w:pPr>
        <w:spacing w:after="0" w:line="240" w:lineRule="auto"/>
        <w:jc w:val="both"/>
        <w:rPr>
          <w:rFonts w:ascii="Times New Roman" w:eastAsia="Times New Roman" w:hAnsi="Times New Roman" w:cs="Times New Roman"/>
          <w:b/>
          <w:sz w:val="24"/>
          <w:szCs w:val="24"/>
          <w:lang w:eastAsia="ru-RU"/>
        </w:rPr>
      </w:pPr>
    </w:p>
    <w:p w:rsidR="00777EFA" w:rsidRPr="00777EFA" w:rsidRDefault="00777EFA" w:rsidP="00777EFA">
      <w:pPr>
        <w:spacing w:after="0" w:line="240" w:lineRule="auto"/>
        <w:jc w:val="both"/>
        <w:rPr>
          <w:rFonts w:ascii="Times New Roman" w:eastAsia="Times New Roman" w:hAnsi="Times New Roman" w:cs="Times New Roman"/>
          <w:b/>
          <w:sz w:val="24"/>
          <w:szCs w:val="24"/>
          <w:lang w:eastAsia="ru-RU"/>
        </w:rPr>
      </w:pP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77EFA">
        <w:rPr>
          <w:rFonts w:ascii="Times New Roman" w:eastAsia="Calibri" w:hAnsi="Times New Roman" w:cs="Times New Roman"/>
          <w:color w:val="000000"/>
          <w:sz w:val="24"/>
          <w:szCs w:val="24"/>
          <w:lang w:eastAsia="ru-RU"/>
        </w:rPr>
        <w:t xml:space="preserve">      Раздел вариативной части </w:t>
      </w:r>
      <w:r w:rsidRPr="00777EFA">
        <w:rPr>
          <w:rFonts w:ascii="Times New Roman" w:eastAsia="Calibri" w:hAnsi="Times New Roman" w:cs="Times New Roman"/>
          <w:b/>
          <w:color w:val="000000"/>
          <w:sz w:val="24"/>
          <w:szCs w:val="24"/>
          <w:lang w:eastAsia="ru-RU"/>
        </w:rPr>
        <w:t xml:space="preserve">«Внеурочная деятельность» </w:t>
      </w:r>
      <w:r w:rsidRPr="00777EFA">
        <w:rPr>
          <w:rFonts w:ascii="Times New Roman" w:eastAsia="Calibri" w:hAnsi="Times New Roman" w:cs="Times New Roman"/>
          <w:color w:val="000000"/>
          <w:sz w:val="24"/>
          <w:szCs w:val="24"/>
          <w:lang w:eastAsia="ru-RU"/>
        </w:rPr>
        <w:t xml:space="preserve">позволяет в полной мере реализовать требования ФГОС. За счёт указанных в </w:t>
      </w:r>
      <w:r w:rsidRPr="00777EFA">
        <w:rPr>
          <w:rFonts w:ascii="Times New Roman" w:eastAsia="Times New Roman" w:hAnsi="Times New Roman" w:cs="Times New Roman"/>
          <w:color w:val="000000"/>
          <w:sz w:val="24"/>
          <w:szCs w:val="24"/>
          <w:lang w:eastAsia="ru-RU"/>
        </w:rPr>
        <w:t xml:space="preserve">плане </w:t>
      </w:r>
      <w:r w:rsidRPr="00777EFA">
        <w:rPr>
          <w:rFonts w:ascii="Times New Roman" w:eastAsia="Calibri" w:hAnsi="Times New Roman" w:cs="Times New Roman"/>
          <w:color w:val="000000"/>
          <w:sz w:val="24"/>
          <w:szCs w:val="24"/>
          <w:lang w:eastAsia="ru-RU"/>
        </w:rPr>
        <w:t>начального общего образования МБОУ «Однолуцкая ООШ» часов на внеурочные занятия школа реализует дополнительные образовательные программы, программу социализации учащихся, воспитательные программы</w:t>
      </w:r>
      <w:r w:rsidRPr="00777EFA">
        <w:rPr>
          <w:rFonts w:ascii="Times New Roman" w:eastAsia="Times New Roman" w:hAnsi="Times New Roman" w:cs="Times New Roman"/>
          <w:color w:val="000000"/>
          <w:sz w:val="24"/>
          <w:szCs w:val="24"/>
          <w:lang w:eastAsia="ru-RU"/>
        </w:rPr>
        <w:t xml:space="preserve"> и </w:t>
      </w:r>
      <w:r w:rsidRPr="00777EFA">
        <w:rPr>
          <w:rFonts w:ascii="Times New Roman" w:eastAsia="Calibri" w:hAnsi="Times New Roman" w:cs="Times New Roman"/>
          <w:color w:val="000000"/>
          <w:sz w:val="24"/>
          <w:szCs w:val="24"/>
          <w:lang w:eastAsia="ru-RU"/>
        </w:rPr>
        <w:t xml:space="preserve">предоставляет </w:t>
      </w:r>
      <w:r w:rsidRPr="00777EFA">
        <w:rPr>
          <w:rFonts w:ascii="Times New Roman" w:eastAsia="Times New Roman" w:hAnsi="Times New Roman" w:cs="Times New Roman"/>
          <w:color w:val="000000"/>
          <w:sz w:val="24"/>
          <w:szCs w:val="24"/>
          <w:lang w:eastAsia="ru-RU"/>
        </w:rPr>
        <w:t>об</w:t>
      </w:r>
      <w:r w:rsidRPr="00777EFA">
        <w:rPr>
          <w:rFonts w:ascii="Times New Roman" w:eastAsia="Calibri" w:hAnsi="Times New Roman" w:cs="Times New Roman"/>
          <w:color w:val="000000"/>
          <w:sz w:val="24"/>
          <w:szCs w:val="24"/>
          <w:lang w:eastAsia="ru-RU"/>
        </w:rPr>
        <w:t>уча</w:t>
      </w:r>
      <w:r w:rsidRPr="00777EFA">
        <w:rPr>
          <w:rFonts w:ascii="Times New Roman" w:eastAsia="Times New Roman" w:hAnsi="Times New Roman" w:cs="Times New Roman"/>
          <w:color w:val="000000"/>
          <w:sz w:val="24"/>
          <w:szCs w:val="24"/>
          <w:lang w:eastAsia="ru-RU"/>
        </w:rPr>
        <w:t>ю</w:t>
      </w:r>
      <w:r w:rsidRPr="00777EFA">
        <w:rPr>
          <w:rFonts w:ascii="Times New Roman" w:eastAsia="Calibri" w:hAnsi="Times New Roman" w:cs="Times New Roman"/>
          <w:color w:val="000000"/>
          <w:sz w:val="24"/>
          <w:szCs w:val="24"/>
          <w:lang w:eastAsia="ru-RU"/>
        </w:rPr>
        <w:t>щимся возможность выбора широкого спектра занятий, направленных на развитие школьника.</w:t>
      </w:r>
    </w:p>
    <w:p w:rsidR="00777EFA" w:rsidRPr="00777EFA" w:rsidRDefault="00777EFA" w:rsidP="00777E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7EFA" w:rsidRPr="00777EFA" w:rsidRDefault="00777EFA" w:rsidP="00777E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7EFA" w:rsidRPr="00777EFA" w:rsidRDefault="00777EFA" w:rsidP="00777E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7EFA" w:rsidRPr="00777EFA" w:rsidRDefault="00777EFA" w:rsidP="00777E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7EFA" w:rsidRPr="00777EFA" w:rsidRDefault="00777EFA" w:rsidP="00777E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color w:val="000000"/>
          <w:sz w:val="24"/>
          <w:szCs w:val="24"/>
          <w:lang w:eastAsia="ru-RU"/>
        </w:rPr>
        <w:t>Внеурочная деятельность представлена кружками:</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600"/>
        <w:gridCol w:w="1920"/>
        <w:gridCol w:w="1920"/>
      </w:tblGrid>
      <w:tr w:rsidR="00777EFA" w:rsidRPr="00777EFA" w:rsidTr="00777EFA">
        <w:trPr>
          <w:trHeight w:val="278"/>
        </w:trPr>
        <w:tc>
          <w:tcPr>
            <w:tcW w:w="10320" w:type="dxa"/>
            <w:gridSpan w:val="4"/>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bCs/>
                <w:sz w:val="24"/>
                <w:szCs w:val="24"/>
                <w:lang w:eastAsia="ru-RU"/>
              </w:rPr>
              <w:lastRenderedPageBreak/>
              <w:t>Внеурочная деятельность</w:t>
            </w:r>
          </w:p>
        </w:tc>
      </w:tr>
      <w:tr w:rsidR="00777EFA" w:rsidRPr="00777EFA" w:rsidTr="00777EFA">
        <w:trPr>
          <w:trHeight w:val="645"/>
        </w:trPr>
        <w:tc>
          <w:tcPr>
            <w:tcW w:w="288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Направление внеурочной деятельности</w:t>
            </w:r>
          </w:p>
        </w:tc>
        <w:tc>
          <w:tcPr>
            <w:tcW w:w="360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Форма организации внеурочной деятельности</w:t>
            </w:r>
          </w:p>
        </w:tc>
        <w:tc>
          <w:tcPr>
            <w:tcW w:w="1920" w:type="dxa"/>
            <w:tcBorders>
              <w:top w:val="single" w:sz="4" w:space="0" w:color="auto"/>
              <w:left w:val="single" w:sz="4" w:space="0" w:color="auto"/>
              <w:right w:val="single" w:sz="4" w:space="0" w:color="auto"/>
            </w:tcBorders>
          </w:tcPr>
          <w:p w:rsidR="00777EFA" w:rsidRPr="00777EFA" w:rsidRDefault="00777EFA" w:rsidP="00777EFA">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Количество часов</w:t>
            </w:r>
          </w:p>
        </w:tc>
        <w:tc>
          <w:tcPr>
            <w:tcW w:w="1920" w:type="dxa"/>
            <w:tcBorders>
              <w:top w:val="single" w:sz="4" w:space="0" w:color="auto"/>
              <w:left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Класс</w:t>
            </w:r>
          </w:p>
        </w:tc>
      </w:tr>
      <w:tr w:rsidR="00777EFA" w:rsidRPr="00777EFA" w:rsidTr="00777EFA">
        <w:trPr>
          <w:trHeight w:val="278"/>
        </w:trPr>
        <w:tc>
          <w:tcPr>
            <w:tcW w:w="2880" w:type="dxa"/>
            <w:vMerge w:val="restart"/>
            <w:tcBorders>
              <w:top w:val="single" w:sz="4" w:space="0" w:color="auto"/>
              <w:left w:val="single" w:sz="4" w:space="0" w:color="auto"/>
              <w:bottom w:val="single" w:sz="4" w:space="0" w:color="auto"/>
              <w:right w:val="single" w:sz="4" w:space="0" w:color="auto"/>
            </w:tcBorders>
          </w:tcPr>
          <w:p w:rsidR="00C34923" w:rsidRPr="00777EFA" w:rsidRDefault="00C34923" w:rsidP="00777EFA">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Общеинтеллектуальное</w:t>
            </w:r>
          </w:p>
          <w:p w:rsidR="00777EFA" w:rsidRPr="00777EFA" w:rsidRDefault="00777EFA" w:rsidP="00777EFA">
            <w:pPr>
              <w:spacing w:after="0" w:line="240" w:lineRule="auto"/>
              <w:rPr>
                <w:rFonts w:ascii="Times New Roman" w:eastAsia="Times New Roman" w:hAnsi="Times New Roman" w:cs="Times New Roman"/>
                <w:b/>
                <w:bCs/>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«Компьютерная грамотность»</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C1E6F"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20" w:type="dxa"/>
            <w:tcBorders>
              <w:top w:val="single" w:sz="4" w:space="0" w:color="auto"/>
              <w:left w:val="single" w:sz="4" w:space="0" w:color="auto"/>
              <w:bottom w:val="single" w:sz="4" w:space="0" w:color="auto"/>
              <w:right w:val="single" w:sz="4" w:space="0" w:color="auto"/>
            </w:tcBorders>
          </w:tcPr>
          <w:p w:rsidR="007C1E6F" w:rsidRDefault="00777EFA" w:rsidP="00777EFA">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2</w:t>
            </w:r>
            <w:r w:rsidR="007C1E6F">
              <w:rPr>
                <w:rFonts w:ascii="Times New Roman" w:eastAsia="Times New Roman" w:hAnsi="Times New Roman" w:cs="Times New Roman"/>
                <w:sz w:val="24"/>
                <w:szCs w:val="24"/>
                <w:lang w:eastAsia="ru-RU"/>
              </w:rPr>
              <w:t>.</w:t>
            </w:r>
          </w:p>
          <w:p w:rsidR="00777EFA" w:rsidRPr="00777EFA" w:rsidRDefault="00777EFA" w:rsidP="00777EFA">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3</w:t>
            </w:r>
            <w:r w:rsidR="007C1E6F">
              <w:rPr>
                <w:rFonts w:ascii="Times New Roman" w:eastAsia="Times New Roman" w:hAnsi="Times New Roman" w:cs="Times New Roman"/>
                <w:sz w:val="24"/>
                <w:szCs w:val="24"/>
                <w:lang w:eastAsia="ru-RU"/>
              </w:rPr>
              <w:t>,4</w:t>
            </w:r>
          </w:p>
        </w:tc>
      </w:tr>
      <w:tr w:rsidR="00777EFA" w:rsidRPr="00777EFA" w:rsidTr="00777EFA">
        <w:trPr>
          <w:trHeight w:val="285"/>
        </w:trPr>
        <w:tc>
          <w:tcPr>
            <w:tcW w:w="2880" w:type="dxa"/>
            <w:vMerge/>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rPr>
                <w:rFonts w:ascii="Times New Roman" w:eastAsia="Times New Roman" w:hAnsi="Times New Roman" w:cs="Times New Roman"/>
                <w:b/>
                <w:bCs/>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«Учусь создавать проект»</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C1E6F"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2, 3</w:t>
            </w:r>
            <w:r w:rsidR="001B6E0C">
              <w:rPr>
                <w:rFonts w:ascii="Times New Roman" w:eastAsia="Times New Roman" w:hAnsi="Times New Roman" w:cs="Times New Roman"/>
                <w:sz w:val="24"/>
                <w:szCs w:val="24"/>
                <w:lang w:eastAsia="ru-RU"/>
              </w:rPr>
              <w:t>,4</w:t>
            </w:r>
          </w:p>
        </w:tc>
      </w:tr>
      <w:tr w:rsidR="00777EFA" w:rsidRPr="00777EFA" w:rsidTr="00777EFA">
        <w:trPr>
          <w:trHeight w:val="370"/>
        </w:trPr>
        <w:tc>
          <w:tcPr>
            <w:tcW w:w="2880" w:type="dxa"/>
            <w:tcBorders>
              <w:top w:val="single" w:sz="4" w:space="0" w:color="auto"/>
              <w:left w:val="single" w:sz="4" w:space="0" w:color="auto"/>
              <w:bottom w:val="single" w:sz="4" w:space="0" w:color="auto"/>
              <w:right w:val="single" w:sz="4" w:space="0" w:color="auto"/>
            </w:tcBorders>
          </w:tcPr>
          <w:p w:rsidR="00777EFA" w:rsidRPr="00777EFA" w:rsidRDefault="00075C9E" w:rsidP="00777EF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Соци</w:t>
            </w:r>
            <w:r w:rsidR="00777EFA" w:rsidRPr="00777EFA">
              <w:rPr>
                <w:rFonts w:ascii="Times New Roman" w:eastAsia="Times New Roman" w:hAnsi="Times New Roman" w:cs="Times New Roman"/>
                <w:b/>
                <w:bCs/>
                <w:sz w:val="24"/>
                <w:szCs w:val="24"/>
                <w:lang w:eastAsia="ru-RU"/>
              </w:rPr>
              <w:t xml:space="preserve">альное </w:t>
            </w:r>
          </w:p>
        </w:tc>
        <w:tc>
          <w:tcPr>
            <w:tcW w:w="3600" w:type="dxa"/>
            <w:tcBorders>
              <w:top w:val="single" w:sz="4" w:space="0" w:color="auto"/>
              <w:left w:val="single" w:sz="4" w:space="0" w:color="auto"/>
              <w:bottom w:val="single" w:sz="4" w:space="0" w:color="auto"/>
              <w:right w:val="single" w:sz="4" w:space="0" w:color="auto"/>
            </w:tcBorders>
          </w:tcPr>
          <w:p w:rsidR="00777EFA" w:rsidRPr="00777EFA" w:rsidRDefault="00075C9E" w:rsidP="007C1E6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C1E6F">
              <w:rPr>
                <w:rFonts w:ascii="Times New Roman" w:eastAsia="Times New Roman" w:hAnsi="Times New Roman" w:cs="Times New Roman"/>
                <w:bCs/>
                <w:sz w:val="24"/>
                <w:szCs w:val="24"/>
                <w:lang w:eastAsia="ru-RU"/>
              </w:rPr>
              <w:t>Мир вокруг нас</w:t>
            </w:r>
            <w:r>
              <w:rPr>
                <w:rFonts w:ascii="Times New Roman" w:eastAsia="Times New Roman" w:hAnsi="Times New Roman" w:cs="Times New Roman"/>
                <w:bCs/>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C1E6F"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777EFA" w:rsidRPr="00777EFA" w:rsidTr="00777EFA">
        <w:tc>
          <w:tcPr>
            <w:tcW w:w="2880" w:type="dxa"/>
            <w:tcBorders>
              <w:top w:val="single" w:sz="4" w:space="0" w:color="auto"/>
              <w:left w:val="single" w:sz="4" w:space="0" w:color="auto"/>
              <w:right w:val="single" w:sz="4" w:space="0" w:color="auto"/>
            </w:tcBorders>
            <w:vAlign w:val="center"/>
          </w:tcPr>
          <w:p w:rsidR="00777EFA" w:rsidRPr="00777EFA" w:rsidRDefault="00C34923" w:rsidP="00777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Общекультурное</w:t>
            </w:r>
          </w:p>
        </w:tc>
        <w:tc>
          <w:tcPr>
            <w:tcW w:w="3600" w:type="dxa"/>
            <w:tcBorders>
              <w:top w:val="single" w:sz="4" w:space="0" w:color="auto"/>
              <w:left w:val="single" w:sz="4" w:space="0" w:color="auto"/>
              <w:bottom w:val="single" w:sz="4" w:space="0" w:color="auto"/>
              <w:right w:val="single" w:sz="4" w:space="0" w:color="auto"/>
            </w:tcBorders>
            <w:vAlign w:val="center"/>
          </w:tcPr>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«Фантазия»</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15022B"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1B6E0C"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777EFA" w:rsidRPr="00777EFA" w:rsidTr="00C34923">
        <w:tc>
          <w:tcPr>
            <w:tcW w:w="2880" w:type="dxa"/>
            <w:tcBorders>
              <w:top w:val="single" w:sz="4" w:space="0" w:color="auto"/>
              <w:left w:val="single" w:sz="4" w:space="0" w:color="auto"/>
              <w:bottom w:val="single" w:sz="4" w:space="0" w:color="auto"/>
              <w:right w:val="single" w:sz="4" w:space="0" w:color="auto"/>
            </w:tcBorders>
            <w:vAlign w:val="center"/>
          </w:tcPr>
          <w:p w:rsidR="00777EFA" w:rsidRPr="00777EFA" w:rsidRDefault="00777EFA" w:rsidP="00777EFA">
            <w:pPr>
              <w:spacing w:after="0" w:line="240" w:lineRule="auto"/>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bCs/>
                <w:sz w:val="24"/>
                <w:szCs w:val="24"/>
                <w:lang w:eastAsia="ru-RU"/>
              </w:rPr>
              <w:t xml:space="preserve">Физкультурно-спортивное </w:t>
            </w:r>
          </w:p>
        </w:tc>
        <w:tc>
          <w:tcPr>
            <w:tcW w:w="3600" w:type="dxa"/>
            <w:tcBorders>
              <w:top w:val="single" w:sz="4" w:space="0" w:color="auto"/>
              <w:left w:val="single" w:sz="4" w:space="0" w:color="auto"/>
              <w:bottom w:val="single" w:sz="4" w:space="0" w:color="auto"/>
              <w:right w:val="single" w:sz="4" w:space="0" w:color="auto"/>
            </w:tcBorders>
            <w:vAlign w:val="center"/>
          </w:tcPr>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«Весёлая скакалочка»</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2</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1-2, 3</w:t>
            </w:r>
            <w:r w:rsidR="001B6E0C">
              <w:rPr>
                <w:rFonts w:ascii="Times New Roman" w:eastAsia="Times New Roman" w:hAnsi="Times New Roman" w:cs="Times New Roman"/>
                <w:sz w:val="24"/>
                <w:szCs w:val="24"/>
                <w:lang w:eastAsia="ru-RU"/>
              </w:rPr>
              <w:t>,4</w:t>
            </w:r>
          </w:p>
        </w:tc>
      </w:tr>
      <w:tr w:rsidR="00C34923" w:rsidRPr="00777EFA" w:rsidTr="007C1E6F">
        <w:tc>
          <w:tcPr>
            <w:tcW w:w="2880" w:type="dxa"/>
            <w:tcBorders>
              <w:top w:val="single" w:sz="4" w:space="0" w:color="auto"/>
              <w:left w:val="single" w:sz="4" w:space="0" w:color="auto"/>
              <w:bottom w:val="single" w:sz="4" w:space="0" w:color="auto"/>
              <w:right w:val="single" w:sz="4" w:space="0" w:color="auto"/>
            </w:tcBorders>
            <w:vAlign w:val="center"/>
          </w:tcPr>
          <w:p w:rsidR="00C34923" w:rsidRPr="00777EFA" w:rsidRDefault="00C34923" w:rsidP="00777EF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Духовно- нравственное</w:t>
            </w:r>
          </w:p>
        </w:tc>
        <w:tc>
          <w:tcPr>
            <w:tcW w:w="3600" w:type="dxa"/>
            <w:tcBorders>
              <w:top w:val="single" w:sz="4" w:space="0" w:color="auto"/>
              <w:left w:val="single" w:sz="4" w:space="0" w:color="auto"/>
              <w:bottom w:val="single" w:sz="4" w:space="0" w:color="auto"/>
              <w:right w:val="single" w:sz="4" w:space="0" w:color="auto"/>
            </w:tcBorders>
            <w:vAlign w:val="center"/>
          </w:tcPr>
          <w:p w:rsidR="00C34923" w:rsidRPr="00777EFA" w:rsidRDefault="007C1E6F" w:rsidP="00777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34923">
              <w:rPr>
                <w:rFonts w:ascii="Times New Roman" w:eastAsia="Times New Roman" w:hAnsi="Times New Roman" w:cs="Times New Roman"/>
                <w:sz w:val="24"/>
                <w:szCs w:val="24"/>
                <w:lang w:eastAsia="ru-RU"/>
              </w:rPr>
              <w:t>Я и моя семья</w:t>
            </w:r>
            <w:r>
              <w:rPr>
                <w:rFonts w:ascii="Times New Roman" w:eastAsia="Times New Roman" w:hAnsi="Times New Roman" w:cs="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tcPr>
          <w:p w:rsidR="00C34923" w:rsidRPr="00777EFA" w:rsidRDefault="00C34923"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C34923" w:rsidRPr="00777EFA" w:rsidRDefault="00C34923"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7C1E6F" w:rsidRPr="00777EFA" w:rsidTr="00777EFA">
        <w:tc>
          <w:tcPr>
            <w:tcW w:w="2880" w:type="dxa"/>
            <w:tcBorders>
              <w:top w:val="single" w:sz="4" w:space="0" w:color="auto"/>
              <w:left w:val="single" w:sz="4" w:space="0" w:color="auto"/>
              <w:right w:val="single" w:sz="4" w:space="0" w:color="auto"/>
            </w:tcBorders>
            <w:vAlign w:val="center"/>
          </w:tcPr>
          <w:p w:rsidR="007C1E6F" w:rsidRDefault="007C1E6F" w:rsidP="00777EFA">
            <w:pPr>
              <w:spacing w:after="0" w:line="240" w:lineRule="auto"/>
              <w:rPr>
                <w:rFonts w:ascii="Times New Roman" w:eastAsia="Times New Roman" w:hAnsi="Times New Roman" w:cs="Times New Roman"/>
                <w:b/>
                <w:bCs/>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7C1E6F" w:rsidRDefault="007C1E6F" w:rsidP="00777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920" w:type="dxa"/>
            <w:tcBorders>
              <w:top w:val="single" w:sz="4" w:space="0" w:color="auto"/>
              <w:left w:val="single" w:sz="4" w:space="0" w:color="auto"/>
              <w:bottom w:val="single" w:sz="4" w:space="0" w:color="auto"/>
              <w:right w:val="single" w:sz="4" w:space="0" w:color="auto"/>
            </w:tcBorders>
          </w:tcPr>
          <w:p w:rsidR="007C1E6F" w:rsidRDefault="007C1E6F" w:rsidP="007C1E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часов</w:t>
            </w:r>
          </w:p>
        </w:tc>
        <w:tc>
          <w:tcPr>
            <w:tcW w:w="1920" w:type="dxa"/>
            <w:tcBorders>
              <w:top w:val="single" w:sz="4" w:space="0" w:color="auto"/>
              <w:left w:val="single" w:sz="4" w:space="0" w:color="auto"/>
              <w:bottom w:val="single" w:sz="4" w:space="0" w:color="auto"/>
              <w:right w:val="single" w:sz="4" w:space="0" w:color="auto"/>
            </w:tcBorders>
          </w:tcPr>
          <w:p w:rsidR="007C1E6F" w:rsidRDefault="007C1E6F" w:rsidP="00777EFA">
            <w:pPr>
              <w:spacing w:after="0" w:line="240" w:lineRule="auto"/>
              <w:jc w:val="center"/>
              <w:rPr>
                <w:rFonts w:ascii="Times New Roman" w:eastAsia="Times New Roman" w:hAnsi="Times New Roman" w:cs="Times New Roman"/>
                <w:sz w:val="24"/>
                <w:szCs w:val="24"/>
                <w:lang w:eastAsia="ru-RU"/>
              </w:rPr>
            </w:pPr>
          </w:p>
        </w:tc>
      </w:tr>
    </w:tbl>
    <w:p w:rsidR="00777EFA" w:rsidRPr="00777EFA" w:rsidRDefault="00777EFA" w:rsidP="00777EF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8"/>
          <w:szCs w:val="28"/>
          <w:lang w:eastAsia="ru-RU"/>
        </w:rPr>
        <w:t xml:space="preserve">  </w:t>
      </w:r>
      <w:r w:rsidRPr="00777EFA">
        <w:rPr>
          <w:rFonts w:ascii="Times New Roman" w:eastAsia="Times New Roman" w:hAnsi="Times New Roman" w:cs="Times New Roman"/>
          <w:sz w:val="24"/>
          <w:szCs w:val="24"/>
          <w:lang w:eastAsia="ru-RU"/>
        </w:rPr>
        <w:t>Для развития потенциала одарённых и талантливых детей с участием самих обучающихся и их семей во 2-</w:t>
      </w:r>
      <w:r w:rsidR="001B6E0C">
        <w:rPr>
          <w:rFonts w:ascii="Times New Roman" w:eastAsia="Times New Roman" w:hAnsi="Times New Roman" w:cs="Times New Roman"/>
          <w:sz w:val="24"/>
          <w:szCs w:val="24"/>
          <w:lang w:eastAsia="ru-RU"/>
        </w:rPr>
        <w:t>4</w:t>
      </w:r>
      <w:r w:rsidRPr="00777EFA">
        <w:rPr>
          <w:rFonts w:ascii="Times New Roman" w:eastAsia="Times New Roman" w:hAnsi="Times New Roman" w:cs="Times New Roman"/>
          <w:sz w:val="24"/>
          <w:szCs w:val="24"/>
          <w:lang w:eastAsia="ru-RU"/>
        </w:rPr>
        <w:t xml:space="preserve"> классах введены курсы проектно-исследовательской деятельности «Учусь создавать проект».</w:t>
      </w:r>
    </w:p>
    <w:p w:rsidR="00777EFA" w:rsidRPr="00777EFA" w:rsidRDefault="00777EFA" w:rsidP="00777EFA">
      <w:pPr>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Предложенное распределение часов даёт возможность образовательному учреждению строить учебный план на принципах дифференциации и вариативности.</w:t>
      </w: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77EFA" w:rsidRPr="00777EFA" w:rsidRDefault="00777EFA" w:rsidP="00777E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b/>
          <w:bCs/>
          <w:sz w:val="24"/>
          <w:szCs w:val="24"/>
          <w:lang w:eastAsia="ru-RU"/>
        </w:rPr>
        <w:t xml:space="preserve"> Вариативная часть </w:t>
      </w: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color w:val="000000"/>
          <w:sz w:val="24"/>
          <w:szCs w:val="24"/>
          <w:lang w:eastAsia="ru-RU"/>
        </w:rPr>
        <w:t xml:space="preserve">    План внеурочной деятельности МБОУ «Однолуцкая ООШ» </w:t>
      </w:r>
      <w:r w:rsidRPr="00777EFA">
        <w:rPr>
          <w:rFonts w:ascii="Times New Roman" w:eastAsia="Times New Roman" w:hAnsi="Times New Roman" w:cs="Times New Roman"/>
          <w:sz w:val="24"/>
          <w:szCs w:val="24"/>
          <w:lang w:eastAsia="ru-RU"/>
        </w:rPr>
        <w:t xml:space="preserve">является неотъемлемой частью основной образовательной программы НОО (организационный раздел), </w:t>
      </w:r>
      <w:r w:rsidRPr="00777EFA">
        <w:rPr>
          <w:rFonts w:ascii="Times New Roman" w:eastAsia="Times New Roman" w:hAnsi="Times New Roman" w:cs="Times New Roman"/>
          <w:color w:val="000000"/>
          <w:sz w:val="24"/>
          <w:szCs w:val="24"/>
          <w:lang w:eastAsia="ru-RU"/>
        </w:rPr>
        <w:t>определяет состав и структуру направлений, формы организации, объём внеурочной деятельности для обучающихся на ступени начального общего образования (до 1350 часов за четыре года обучения) с учётом интересов обучающихся и возможностей образовательного учреждения.</w:t>
      </w: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color w:val="000000"/>
          <w:sz w:val="24"/>
          <w:szCs w:val="24"/>
          <w:lang w:eastAsia="ru-RU"/>
        </w:rPr>
        <w:t>(п.19.10 ФЗ от 29 декабря 2012 года № 273 «Об образовании в Российской Федерации»)</w:t>
      </w:r>
      <w:r w:rsidRPr="00777EFA">
        <w:rPr>
          <w:rFonts w:ascii="Times New Roman" w:eastAsia="Times New Roman" w:hAnsi="Times New Roman" w:cs="Times New Roman"/>
          <w:sz w:val="24"/>
          <w:szCs w:val="24"/>
          <w:lang w:eastAsia="ru-RU"/>
        </w:rPr>
        <w:t xml:space="preserve">    Внеурочная деятельность организуется по всем направлениям развития личности (</w:t>
      </w:r>
      <w:r w:rsidRPr="00777EFA">
        <w:rPr>
          <w:rFonts w:ascii="Times New Roman" w:eastAsia="Times New Roman" w:hAnsi="Times New Roman" w:cs="Times New Roman"/>
          <w:b/>
          <w:bCs/>
          <w:sz w:val="24"/>
          <w:szCs w:val="24"/>
          <w:lang w:eastAsia="ru-RU"/>
        </w:rPr>
        <w:t>духовно-нравственное, физкультурно-спортивное, естественно научное,  социальное, общеинтеллектуальное, художественное, общекультурное</w:t>
      </w:r>
      <w:r w:rsidRPr="00777EFA">
        <w:rPr>
          <w:rFonts w:ascii="Times New Roman" w:eastAsia="Times New Roman" w:hAnsi="Times New Roman" w:cs="Times New Roman"/>
          <w:sz w:val="24"/>
          <w:szCs w:val="24"/>
          <w:lang w:eastAsia="ru-RU"/>
        </w:rPr>
        <w:t xml:space="preserve">), что отражено в рабочих программах курсов внеурочной деятельности. </w:t>
      </w: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Внеурочная деятельность реализуется в следующих формах: </w:t>
      </w:r>
      <w:r w:rsidRPr="00777EFA">
        <w:rPr>
          <w:rFonts w:ascii="Times New Roman" w:eastAsia="Times New Roman" w:hAnsi="Times New Roman" w:cs="Times New Roman"/>
          <w:b/>
          <w:bCs/>
          <w:sz w:val="24"/>
          <w:szCs w:val="24"/>
          <w:lang w:eastAsia="ru-RU"/>
        </w:rPr>
        <w:t xml:space="preserve">кружки, секции, поисковые и научные исследования, общественно полезные практики. </w:t>
      </w: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Занятия внеурочной деятельности проводятся на добровольной основе, по выбору учащихся и их родителей (законных представителей) в объёме не более </w:t>
      </w:r>
      <w:r w:rsidRPr="00777EFA">
        <w:rPr>
          <w:rFonts w:ascii="Times New Roman" w:eastAsia="Times New Roman" w:hAnsi="Times New Roman" w:cs="Times New Roman"/>
          <w:b/>
          <w:bCs/>
          <w:sz w:val="24"/>
          <w:szCs w:val="24"/>
          <w:lang w:eastAsia="ru-RU"/>
        </w:rPr>
        <w:t xml:space="preserve">10 </w:t>
      </w:r>
      <w:r w:rsidRPr="00777EFA">
        <w:rPr>
          <w:rFonts w:ascii="Times New Roman" w:eastAsia="Times New Roman" w:hAnsi="Times New Roman" w:cs="Times New Roman"/>
          <w:sz w:val="24"/>
          <w:szCs w:val="24"/>
          <w:lang w:eastAsia="ru-RU"/>
        </w:rPr>
        <w:t xml:space="preserve">часов в неделю. </w:t>
      </w: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Учебный план и план внеурочной деятельности являются неотъемлемыми частями основной образовательной программы начального общего образования и дополняют друг друга. </w:t>
      </w:r>
    </w:p>
    <w:p w:rsidR="00777EFA" w:rsidRPr="00777EFA" w:rsidRDefault="00777EFA" w:rsidP="00777E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b/>
          <w:bCs/>
          <w:sz w:val="24"/>
          <w:szCs w:val="24"/>
          <w:lang w:eastAsia="ru-RU"/>
        </w:rPr>
        <w:t xml:space="preserve">   Занятия внеурочной деятельности </w:t>
      </w:r>
      <w:r w:rsidRPr="00777EFA">
        <w:rPr>
          <w:rFonts w:ascii="Times New Roman" w:eastAsia="Times New Roman" w:hAnsi="Times New Roman" w:cs="Times New Roman"/>
          <w:sz w:val="24"/>
          <w:szCs w:val="24"/>
          <w:lang w:eastAsia="ru-RU"/>
        </w:rPr>
        <w:t xml:space="preserve">не учитываются при расчёте </w:t>
      </w:r>
      <w:r w:rsidRPr="00777EFA">
        <w:rPr>
          <w:rFonts w:ascii="Times New Roman" w:eastAsia="Times New Roman" w:hAnsi="Times New Roman" w:cs="Times New Roman"/>
          <w:color w:val="000000"/>
          <w:sz w:val="24"/>
          <w:szCs w:val="24"/>
          <w:lang w:eastAsia="ru-RU"/>
        </w:rPr>
        <w:t xml:space="preserve">максимально допустимой нагрузки обучающихся, так как они </w:t>
      </w:r>
      <w:r w:rsidRPr="00777EFA">
        <w:rPr>
          <w:rFonts w:ascii="Times New Roman" w:eastAsia="Times New Roman" w:hAnsi="Times New Roman" w:cs="Times New Roman"/>
          <w:b/>
          <w:bCs/>
          <w:color w:val="000000"/>
          <w:sz w:val="24"/>
          <w:szCs w:val="24"/>
          <w:lang w:eastAsia="ru-RU"/>
        </w:rPr>
        <w:t xml:space="preserve">не является учебными занятиями. </w:t>
      </w:r>
      <w:r w:rsidRPr="00777EFA">
        <w:rPr>
          <w:rFonts w:ascii="Times New Roman" w:eastAsia="Times New Roman" w:hAnsi="Times New Roman" w:cs="Times New Roman"/>
          <w:iCs/>
          <w:color w:val="000000"/>
          <w:sz w:val="24"/>
          <w:szCs w:val="24"/>
          <w:lang w:eastAsia="ru-RU"/>
        </w:rPr>
        <w:t xml:space="preserve">Внеурочная деятельность в начальной школе способствует достижению метапредметных и личностных результатов и проводится в отличных от урока формах: </w:t>
      </w:r>
      <w:r w:rsidRPr="00777EFA">
        <w:rPr>
          <w:rFonts w:ascii="Times New Roman" w:eastAsia="Times New Roman" w:hAnsi="Times New Roman" w:cs="Times New Roman"/>
          <w:color w:val="000000"/>
          <w:sz w:val="24"/>
          <w:szCs w:val="24"/>
          <w:lang w:eastAsia="ru-RU"/>
        </w:rPr>
        <w:t>экскурсии, кружки, секции, конференции, олимпиады, соревнования, поисковые и научные исследования.</w:t>
      </w:r>
    </w:p>
    <w:p w:rsidR="00777EFA" w:rsidRPr="00777EFA" w:rsidRDefault="00777EFA" w:rsidP="00777EF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777EFA" w:rsidRPr="00777EFA" w:rsidRDefault="00777EFA" w:rsidP="00777EFA">
      <w:pPr>
        <w:spacing w:after="0" w:line="240" w:lineRule="auto"/>
        <w:jc w:val="center"/>
        <w:rPr>
          <w:rFonts w:ascii="Times New Roman" w:eastAsia="Times New Roman" w:hAnsi="Times New Roman" w:cs="Times New Roman"/>
          <w:color w:val="FF0000"/>
          <w:sz w:val="24"/>
          <w:szCs w:val="24"/>
          <w:lang w:eastAsia="ru-RU"/>
        </w:rPr>
      </w:pPr>
    </w:p>
    <w:p w:rsidR="00777EFA" w:rsidRPr="00777EFA" w:rsidRDefault="00777EFA" w:rsidP="00777EFA">
      <w:pPr>
        <w:spacing w:after="0" w:line="240" w:lineRule="auto"/>
        <w:jc w:val="center"/>
        <w:rPr>
          <w:rFonts w:ascii="Times New Roman" w:eastAsia="Times New Roman" w:hAnsi="Times New Roman" w:cs="Times New Roman"/>
          <w:b/>
          <w:sz w:val="28"/>
          <w:szCs w:val="28"/>
          <w:lang w:eastAsia="ru-RU"/>
        </w:rPr>
      </w:pPr>
      <w:r w:rsidRPr="00777EFA">
        <w:rPr>
          <w:rFonts w:ascii="Times New Roman" w:eastAsia="Times New Roman" w:hAnsi="Times New Roman" w:cs="Times New Roman"/>
          <w:b/>
          <w:sz w:val="28"/>
          <w:szCs w:val="28"/>
          <w:lang w:eastAsia="ru-RU"/>
        </w:rPr>
        <w:t>Основное общее образование</w:t>
      </w:r>
    </w:p>
    <w:p w:rsidR="00777EFA" w:rsidRPr="00777EFA" w:rsidRDefault="00777EFA" w:rsidP="00777EFA">
      <w:pPr>
        <w:spacing w:after="0" w:line="240" w:lineRule="auto"/>
        <w:jc w:val="center"/>
        <w:rPr>
          <w:rFonts w:ascii="Times New Roman" w:eastAsia="Times New Roman" w:hAnsi="Times New Roman" w:cs="Times New Roman"/>
          <w:b/>
          <w:sz w:val="28"/>
          <w:szCs w:val="28"/>
          <w:lang w:eastAsia="ru-RU"/>
        </w:rPr>
      </w:pPr>
    </w:p>
    <w:p w:rsidR="00777EFA" w:rsidRPr="00777EFA" w:rsidRDefault="00777EFA" w:rsidP="00777EFA">
      <w:pPr>
        <w:spacing w:after="0" w:line="240" w:lineRule="auto"/>
        <w:contextualSpacing/>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Учебный план   МБОУ «Однолуцкая ООШ», реализующий ФГОС ООО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w:t>
      </w:r>
      <w:r w:rsidRPr="00777EFA">
        <w:rPr>
          <w:rFonts w:ascii="Times New Roman" w:eastAsia="Times New Roman" w:hAnsi="Times New Roman" w:cs="Times New Roman"/>
          <w:sz w:val="24"/>
          <w:szCs w:val="24"/>
          <w:lang w:eastAsia="ru-RU"/>
        </w:rPr>
        <w:lastRenderedPageBreak/>
        <w:t>одного</w:t>
      </w:r>
      <w:r w:rsidR="001B6E0C">
        <w:rPr>
          <w:rFonts w:ascii="Times New Roman" w:eastAsia="Times New Roman" w:hAnsi="Times New Roman" w:cs="Times New Roman"/>
          <w:sz w:val="24"/>
          <w:szCs w:val="24"/>
          <w:lang w:eastAsia="ru-RU"/>
        </w:rPr>
        <w:t xml:space="preserve"> из основных механизмов. В 5 - 8-х классах в 2017-2018</w:t>
      </w:r>
      <w:r w:rsidRPr="00777EFA">
        <w:rPr>
          <w:rFonts w:ascii="Times New Roman" w:eastAsia="Times New Roman" w:hAnsi="Times New Roman" w:cs="Times New Roman"/>
          <w:sz w:val="24"/>
          <w:szCs w:val="24"/>
          <w:lang w:eastAsia="ru-RU"/>
        </w:rPr>
        <w:t xml:space="preserve"> учебный  год  введён  ФГОС основного общего образования. У</w:t>
      </w:r>
      <w:r w:rsidR="001B6E0C">
        <w:rPr>
          <w:rFonts w:ascii="Times New Roman" w:eastAsia="Times New Roman" w:hAnsi="Times New Roman" w:cs="Times New Roman"/>
          <w:sz w:val="24"/>
          <w:szCs w:val="24"/>
          <w:lang w:eastAsia="ru-RU"/>
        </w:rPr>
        <w:t>чебный план 5 - 8</w:t>
      </w:r>
      <w:r w:rsidRPr="00777EFA">
        <w:rPr>
          <w:rFonts w:ascii="Times New Roman" w:eastAsia="Times New Roman" w:hAnsi="Times New Roman" w:cs="Times New Roman"/>
          <w:sz w:val="24"/>
          <w:szCs w:val="24"/>
          <w:lang w:eastAsia="ru-RU"/>
        </w:rPr>
        <w:t xml:space="preserve"> -х классов сформирован на основании следующих документов федерального и регионального уровня:</w:t>
      </w:r>
      <w:r w:rsidRPr="00777EFA">
        <w:rPr>
          <w:rFonts w:ascii="Times New Roman" w:eastAsia="Times New Roman" w:hAnsi="Times New Roman" w:cs="Times New Roman"/>
          <w:sz w:val="24"/>
          <w:szCs w:val="24"/>
          <w:lang w:eastAsia="ru-RU"/>
        </w:rPr>
        <w:br/>
        <w:t xml:space="preserve">   -  Приказ Минобрнауки России от 17.12.2010 года № 1897 «Об утверждении и введении в действие федерального государственного образовательного стандарта основного общего образования»;</w:t>
      </w:r>
      <w:r w:rsidRPr="00777EFA">
        <w:rPr>
          <w:rFonts w:ascii="Times New Roman" w:eastAsia="Times New Roman" w:hAnsi="Times New Roman" w:cs="Times New Roman"/>
          <w:sz w:val="24"/>
          <w:szCs w:val="24"/>
          <w:lang w:eastAsia="ru-RU"/>
        </w:rPr>
        <w:br/>
        <w:t xml:space="preserve">    - Приказ Минобрнауки России от 27.12.2011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r w:rsidRPr="00777EFA">
        <w:rPr>
          <w:rFonts w:ascii="Times New Roman" w:eastAsia="Times New Roman" w:hAnsi="Times New Roman" w:cs="Times New Roman"/>
          <w:sz w:val="24"/>
          <w:szCs w:val="24"/>
          <w:lang w:eastAsia="ru-RU"/>
        </w:rPr>
        <w:br/>
        <w:t xml:space="preserve">   - 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ФГОС,2011 сайт:http://standart.edu.ru);</w:t>
      </w:r>
      <w:r w:rsidRPr="00777EFA">
        <w:rPr>
          <w:rFonts w:ascii="Times New Roman" w:eastAsia="Times New Roman" w:hAnsi="Times New Roman" w:cs="Times New Roman"/>
          <w:sz w:val="24"/>
          <w:szCs w:val="24"/>
          <w:lang w:eastAsia="ru-RU"/>
        </w:rPr>
        <w:br/>
        <w:t xml:space="preserve">    - Письмо Департамента общего образования Минобрнауки РФ от 12 мая 2011 г.№ 03-296 «Об организации внеурочной деятельности при введении федерального государственного образовательного стандарта общего образования»;</w:t>
      </w:r>
      <w:r w:rsidRPr="00777EFA">
        <w:rPr>
          <w:rFonts w:ascii="Times New Roman" w:eastAsia="Times New Roman" w:hAnsi="Times New Roman" w:cs="Times New Roman"/>
          <w:sz w:val="24"/>
          <w:szCs w:val="24"/>
          <w:lang w:eastAsia="ru-RU"/>
        </w:rPr>
        <w:br/>
        <w:t xml:space="preserve">  -   Распоряжение Правительства Российской Федерации от 07.09.2010 г. № 1507-р « План действий по модернизации общего образования на 2011-2015 годы».</w:t>
      </w:r>
      <w:r w:rsidRPr="00777EFA">
        <w:rPr>
          <w:rFonts w:ascii="Times New Roman" w:eastAsia="Times New Roman" w:hAnsi="Times New Roman" w:cs="Times New Roman"/>
          <w:sz w:val="24"/>
          <w:szCs w:val="24"/>
          <w:lang w:eastAsia="ru-RU"/>
        </w:rPr>
        <w:br/>
        <w:t xml:space="preserve">    В учебном плане отражены основные требования базисного плана, представлены все учебные предметы, обязательные для изучения в 5-9 классах.</w:t>
      </w:r>
      <w:r w:rsidRPr="00777EFA">
        <w:rPr>
          <w:rFonts w:ascii="Times New Roman" w:eastAsia="Times New Roman" w:hAnsi="Times New Roman" w:cs="Times New Roman"/>
          <w:sz w:val="24"/>
          <w:szCs w:val="24"/>
          <w:lang w:eastAsia="ru-RU"/>
        </w:rPr>
        <w:br/>
        <w:t xml:space="preserve">   Учебный план составлен с целью реализации системно-деятельностного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предоставления возможности самообразования, выполнения индивидуального проекта, посещения курсов по выбору (элективных курсов), внеурочной деятельности,  а также выполнения гигиенических требований к условиям обучения школьников и сохранения их здоровья.</w:t>
      </w:r>
    </w:p>
    <w:p w:rsidR="00777EFA" w:rsidRPr="00777EFA" w:rsidRDefault="001B6E0C" w:rsidP="00777E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план  5-8</w:t>
      </w:r>
      <w:r w:rsidR="00777EFA" w:rsidRPr="00777EFA">
        <w:rPr>
          <w:rFonts w:ascii="Times New Roman" w:eastAsia="Times New Roman" w:hAnsi="Times New Roman" w:cs="Times New Roman"/>
          <w:sz w:val="24"/>
          <w:szCs w:val="24"/>
          <w:lang w:eastAsia="ru-RU"/>
        </w:rPr>
        <w:t xml:space="preserve"> х классов состоит из трёх частей, направленных на достижение результатов, определяемых ФГОС ООО: инвариантной (обязательной) части, части, формируемой участниками образователь</w:t>
      </w:r>
      <w:r>
        <w:rPr>
          <w:rFonts w:ascii="Times New Roman" w:eastAsia="Times New Roman" w:hAnsi="Times New Roman" w:cs="Times New Roman"/>
          <w:sz w:val="24"/>
          <w:szCs w:val="24"/>
          <w:lang w:eastAsia="ru-RU"/>
        </w:rPr>
        <w:t>ного процесса и блока внеучрочной</w:t>
      </w:r>
      <w:r w:rsidR="00777EFA" w:rsidRPr="00777EFA">
        <w:rPr>
          <w:rFonts w:ascii="Times New Roman" w:eastAsia="Times New Roman" w:hAnsi="Times New Roman" w:cs="Times New Roman"/>
          <w:sz w:val="24"/>
          <w:szCs w:val="24"/>
          <w:lang w:eastAsia="ru-RU"/>
        </w:rPr>
        <w:t xml:space="preserve"> деятельности.</w:t>
      </w:r>
      <w:r w:rsidR="00777EFA" w:rsidRPr="00777EFA">
        <w:rPr>
          <w:rFonts w:ascii="Times New Roman" w:eastAsia="Times New Roman" w:hAnsi="Times New Roman" w:cs="Times New Roman"/>
          <w:sz w:val="24"/>
          <w:szCs w:val="24"/>
          <w:lang w:eastAsia="ru-RU"/>
        </w:rPr>
        <w:br/>
        <w:t xml:space="preserve"> Инвариантная часть обеспечивает реализацию обязательных предметов федерального компонента согласно государственному стандарту и минимальное количество часов на их изучение. Для формирования личности учащихся в учебном плане школы представлены полностью все образовательные области. Благодаря этому обеспечивается расширение возможностей для самовыражения и самореализации личности учащихся.</w:t>
      </w:r>
    </w:p>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b/>
          <w:bCs/>
          <w:sz w:val="24"/>
          <w:szCs w:val="24"/>
          <w:lang w:eastAsia="ru-RU"/>
        </w:rPr>
        <w:t>1. Инвариантная (обязательная) часть</w:t>
      </w:r>
      <w:r w:rsidRPr="00777EFA">
        <w:rPr>
          <w:rFonts w:ascii="Times New Roman" w:eastAsia="Times New Roman" w:hAnsi="Times New Roman" w:cs="Times New Roman"/>
          <w:sz w:val="24"/>
          <w:szCs w:val="24"/>
          <w:lang w:eastAsia="ru-RU"/>
        </w:rPr>
        <w:t xml:space="preserve"> состоит из восьми обязательных предметных областей:</w:t>
      </w:r>
    </w:p>
    <w:p w:rsidR="00777EFA" w:rsidRPr="00777EFA" w:rsidRDefault="001B6E0C" w:rsidP="001B6E0C">
      <w:pPr>
        <w:spacing w:after="0" w:line="240" w:lineRule="auto"/>
        <w:ind w:left="1429"/>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Русский язык и литература</w:t>
      </w:r>
      <w:r w:rsidR="00777EFA" w:rsidRPr="00777EFA">
        <w:rPr>
          <w:rFonts w:ascii="Times New Roman" w:eastAsia="Times New Roman" w:hAnsi="Times New Roman" w:cs="Times New Roman"/>
          <w:sz w:val="24"/>
          <w:szCs w:val="24"/>
          <w:lang w:eastAsia="ru-RU"/>
        </w:rPr>
        <w:t>;</w:t>
      </w:r>
    </w:p>
    <w:p w:rsidR="00777EFA" w:rsidRPr="00777EFA" w:rsidRDefault="00777EFA" w:rsidP="00777EFA">
      <w:pPr>
        <w:numPr>
          <w:ilvl w:val="0"/>
          <w:numId w:val="18"/>
        </w:numPr>
        <w:spacing w:after="0" w:line="240" w:lineRule="auto"/>
        <w:ind w:firstLine="709"/>
        <w:rPr>
          <w:rFonts w:ascii="Times New Roman" w:eastAsia="Times New Roman" w:hAnsi="Times New Roman" w:cs="Times New Roman"/>
          <w:sz w:val="24"/>
          <w:szCs w:val="24"/>
          <w:lang w:eastAsia="ru-RU"/>
        </w:rPr>
      </w:pPr>
      <w:r w:rsidRPr="00777EFA">
        <w:rPr>
          <w:rFonts w:ascii="Times New Roman" w:eastAsia="Times New Roman" w:hAnsi="Times New Roman" w:cs="Times New Roman"/>
          <w:iCs/>
          <w:sz w:val="24"/>
          <w:szCs w:val="24"/>
          <w:lang w:eastAsia="ru-RU"/>
        </w:rPr>
        <w:t>математика и информатика</w:t>
      </w:r>
      <w:r w:rsidRPr="00777EFA">
        <w:rPr>
          <w:rFonts w:ascii="Times New Roman" w:eastAsia="Times New Roman" w:hAnsi="Times New Roman" w:cs="Times New Roman"/>
          <w:sz w:val="24"/>
          <w:szCs w:val="24"/>
          <w:lang w:eastAsia="ru-RU"/>
        </w:rPr>
        <w:t>;</w:t>
      </w:r>
    </w:p>
    <w:p w:rsidR="00777EFA" w:rsidRPr="00777EFA" w:rsidRDefault="00777EFA" w:rsidP="00777EFA">
      <w:pPr>
        <w:numPr>
          <w:ilvl w:val="0"/>
          <w:numId w:val="18"/>
        </w:numPr>
        <w:spacing w:after="0" w:line="240" w:lineRule="auto"/>
        <w:ind w:firstLine="709"/>
        <w:rPr>
          <w:rFonts w:ascii="Times New Roman" w:eastAsia="Times New Roman" w:hAnsi="Times New Roman" w:cs="Times New Roman"/>
          <w:sz w:val="24"/>
          <w:szCs w:val="24"/>
          <w:lang w:eastAsia="ru-RU"/>
        </w:rPr>
      </w:pPr>
      <w:r w:rsidRPr="00777EFA">
        <w:rPr>
          <w:rFonts w:ascii="Times New Roman" w:eastAsia="Times New Roman" w:hAnsi="Times New Roman" w:cs="Times New Roman"/>
          <w:iCs/>
          <w:sz w:val="24"/>
          <w:szCs w:val="24"/>
          <w:lang w:eastAsia="ru-RU"/>
        </w:rPr>
        <w:t>общественно-научные предметы</w:t>
      </w:r>
      <w:r w:rsidRPr="00777EFA">
        <w:rPr>
          <w:rFonts w:ascii="Times New Roman" w:eastAsia="Times New Roman" w:hAnsi="Times New Roman" w:cs="Times New Roman"/>
          <w:sz w:val="24"/>
          <w:szCs w:val="24"/>
          <w:lang w:eastAsia="ru-RU"/>
        </w:rPr>
        <w:t>;</w:t>
      </w:r>
    </w:p>
    <w:p w:rsidR="00777EFA" w:rsidRPr="00777EFA" w:rsidRDefault="00777EFA" w:rsidP="00777EFA">
      <w:pPr>
        <w:numPr>
          <w:ilvl w:val="0"/>
          <w:numId w:val="18"/>
        </w:numPr>
        <w:spacing w:after="0" w:line="240" w:lineRule="auto"/>
        <w:ind w:firstLine="709"/>
        <w:rPr>
          <w:rFonts w:ascii="Times New Roman" w:eastAsia="Times New Roman" w:hAnsi="Times New Roman" w:cs="Times New Roman"/>
          <w:sz w:val="24"/>
          <w:szCs w:val="24"/>
          <w:lang w:eastAsia="ru-RU"/>
        </w:rPr>
      </w:pPr>
      <w:r w:rsidRPr="00777EFA">
        <w:rPr>
          <w:rFonts w:ascii="Times New Roman" w:eastAsia="Times New Roman" w:hAnsi="Times New Roman" w:cs="Times New Roman"/>
          <w:iCs/>
          <w:sz w:val="24"/>
          <w:szCs w:val="24"/>
          <w:lang w:eastAsia="ru-RU"/>
        </w:rPr>
        <w:t>основы духовно-нравственной культуры народов России</w:t>
      </w:r>
      <w:r w:rsidRPr="00777EFA">
        <w:rPr>
          <w:rFonts w:ascii="Times New Roman" w:eastAsia="Times New Roman" w:hAnsi="Times New Roman" w:cs="Times New Roman"/>
          <w:sz w:val="24"/>
          <w:szCs w:val="24"/>
          <w:lang w:eastAsia="ru-RU"/>
        </w:rPr>
        <w:t>;</w:t>
      </w:r>
    </w:p>
    <w:p w:rsidR="00777EFA" w:rsidRPr="00777EFA" w:rsidRDefault="00777EFA" w:rsidP="00777EFA">
      <w:pPr>
        <w:numPr>
          <w:ilvl w:val="0"/>
          <w:numId w:val="18"/>
        </w:numPr>
        <w:spacing w:after="0" w:line="240" w:lineRule="auto"/>
        <w:ind w:firstLine="709"/>
        <w:rPr>
          <w:rFonts w:ascii="Times New Roman" w:eastAsia="Times New Roman" w:hAnsi="Times New Roman" w:cs="Times New Roman"/>
          <w:sz w:val="24"/>
          <w:szCs w:val="24"/>
          <w:lang w:eastAsia="ru-RU"/>
        </w:rPr>
      </w:pPr>
      <w:r w:rsidRPr="00777EFA">
        <w:rPr>
          <w:rFonts w:ascii="Times New Roman" w:eastAsia="Times New Roman" w:hAnsi="Times New Roman" w:cs="Times New Roman"/>
          <w:iCs/>
          <w:sz w:val="24"/>
          <w:szCs w:val="24"/>
          <w:lang w:eastAsia="ru-RU"/>
        </w:rPr>
        <w:t>естественно научные предметы</w:t>
      </w:r>
      <w:r w:rsidRPr="00777EFA">
        <w:rPr>
          <w:rFonts w:ascii="Times New Roman" w:eastAsia="Times New Roman" w:hAnsi="Times New Roman" w:cs="Times New Roman"/>
          <w:sz w:val="24"/>
          <w:szCs w:val="24"/>
          <w:lang w:eastAsia="ru-RU"/>
        </w:rPr>
        <w:t>;</w:t>
      </w:r>
    </w:p>
    <w:p w:rsidR="00777EFA" w:rsidRPr="00777EFA" w:rsidRDefault="00777EFA" w:rsidP="00777EFA">
      <w:pPr>
        <w:numPr>
          <w:ilvl w:val="0"/>
          <w:numId w:val="18"/>
        </w:numPr>
        <w:spacing w:after="0" w:line="240" w:lineRule="auto"/>
        <w:ind w:firstLine="709"/>
        <w:rPr>
          <w:rFonts w:ascii="Times New Roman" w:eastAsia="Times New Roman" w:hAnsi="Times New Roman" w:cs="Times New Roman"/>
          <w:sz w:val="24"/>
          <w:szCs w:val="24"/>
          <w:lang w:eastAsia="ru-RU"/>
        </w:rPr>
      </w:pPr>
      <w:r w:rsidRPr="00777EFA">
        <w:rPr>
          <w:rFonts w:ascii="Times New Roman" w:eastAsia="Times New Roman" w:hAnsi="Times New Roman" w:cs="Times New Roman"/>
          <w:iCs/>
          <w:sz w:val="24"/>
          <w:szCs w:val="24"/>
          <w:lang w:eastAsia="ru-RU"/>
        </w:rPr>
        <w:t>искусство</w:t>
      </w:r>
      <w:r w:rsidRPr="00777EFA">
        <w:rPr>
          <w:rFonts w:ascii="Times New Roman" w:eastAsia="Times New Roman" w:hAnsi="Times New Roman" w:cs="Times New Roman"/>
          <w:sz w:val="24"/>
          <w:szCs w:val="24"/>
          <w:lang w:eastAsia="ru-RU"/>
        </w:rPr>
        <w:t>;</w:t>
      </w:r>
    </w:p>
    <w:p w:rsidR="00777EFA" w:rsidRPr="00777EFA" w:rsidRDefault="00777EFA" w:rsidP="00777EFA">
      <w:pPr>
        <w:numPr>
          <w:ilvl w:val="0"/>
          <w:numId w:val="18"/>
        </w:numPr>
        <w:spacing w:after="0" w:line="240" w:lineRule="auto"/>
        <w:ind w:firstLine="709"/>
        <w:rPr>
          <w:rFonts w:ascii="Times New Roman" w:eastAsia="Times New Roman" w:hAnsi="Times New Roman" w:cs="Times New Roman"/>
          <w:sz w:val="24"/>
          <w:szCs w:val="24"/>
          <w:lang w:eastAsia="ru-RU"/>
        </w:rPr>
      </w:pPr>
      <w:r w:rsidRPr="00777EFA">
        <w:rPr>
          <w:rFonts w:ascii="Times New Roman" w:eastAsia="Times New Roman" w:hAnsi="Times New Roman" w:cs="Times New Roman"/>
          <w:iCs/>
          <w:sz w:val="24"/>
          <w:szCs w:val="24"/>
          <w:lang w:eastAsia="ru-RU"/>
        </w:rPr>
        <w:t>технология</w:t>
      </w:r>
      <w:r w:rsidRPr="00777EFA">
        <w:rPr>
          <w:rFonts w:ascii="Times New Roman" w:eastAsia="Times New Roman" w:hAnsi="Times New Roman" w:cs="Times New Roman"/>
          <w:sz w:val="24"/>
          <w:szCs w:val="24"/>
          <w:lang w:eastAsia="ru-RU"/>
        </w:rPr>
        <w:t>;</w:t>
      </w:r>
    </w:p>
    <w:p w:rsidR="00777EFA" w:rsidRPr="00777EFA" w:rsidRDefault="00777EFA" w:rsidP="00777EFA">
      <w:pPr>
        <w:numPr>
          <w:ilvl w:val="0"/>
          <w:numId w:val="18"/>
        </w:numPr>
        <w:spacing w:after="0" w:line="240" w:lineRule="auto"/>
        <w:ind w:firstLine="709"/>
        <w:rPr>
          <w:rFonts w:ascii="Times New Roman" w:eastAsia="Times New Roman" w:hAnsi="Times New Roman" w:cs="Times New Roman"/>
          <w:sz w:val="24"/>
          <w:szCs w:val="24"/>
          <w:lang w:eastAsia="ru-RU"/>
        </w:rPr>
      </w:pPr>
      <w:r w:rsidRPr="00777EFA">
        <w:rPr>
          <w:rFonts w:ascii="Times New Roman" w:eastAsia="Times New Roman" w:hAnsi="Times New Roman" w:cs="Times New Roman"/>
          <w:iCs/>
          <w:sz w:val="24"/>
          <w:szCs w:val="24"/>
          <w:lang w:eastAsia="ru-RU"/>
        </w:rPr>
        <w:t>физическая культура и основы безопасности жизнедеятельности</w:t>
      </w:r>
      <w:r w:rsidRPr="00777EFA">
        <w:rPr>
          <w:rFonts w:ascii="Times New Roman" w:eastAsia="Times New Roman" w:hAnsi="Times New Roman" w:cs="Times New Roman"/>
          <w:sz w:val="24"/>
          <w:szCs w:val="24"/>
          <w:lang w:eastAsia="ru-RU"/>
        </w:rPr>
        <w:t>.</w:t>
      </w:r>
    </w:p>
    <w:p w:rsidR="00777EFA" w:rsidRPr="00777EFA" w:rsidRDefault="00777EFA" w:rsidP="00777EFA">
      <w:pPr>
        <w:spacing w:after="0" w:line="240" w:lineRule="auto"/>
        <w:rPr>
          <w:rFonts w:ascii="Times New Roman" w:eastAsia="Times New Roman" w:hAnsi="Times New Roman" w:cs="Times New Roman"/>
          <w:sz w:val="24"/>
          <w:szCs w:val="24"/>
          <w:lang w:eastAsia="ru-RU"/>
        </w:rPr>
      </w:pPr>
    </w:p>
    <w:p w:rsidR="00777EFA" w:rsidRPr="00777EFA" w:rsidRDefault="00777EFA" w:rsidP="00777EFA">
      <w:pPr>
        <w:spacing w:after="0" w:line="240" w:lineRule="auto"/>
        <w:jc w:val="center"/>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sz w:val="24"/>
          <w:szCs w:val="24"/>
          <w:lang w:eastAsia="ru-RU"/>
        </w:rPr>
        <w:t>Учебный план основного об</w:t>
      </w:r>
      <w:r w:rsidR="001B6E0C">
        <w:rPr>
          <w:rFonts w:ascii="Times New Roman" w:eastAsia="Times New Roman" w:hAnsi="Times New Roman" w:cs="Times New Roman"/>
          <w:b/>
          <w:sz w:val="24"/>
          <w:szCs w:val="24"/>
          <w:lang w:eastAsia="ru-RU"/>
        </w:rPr>
        <w:t>щего образования по ФГОС ООО 5-8</w:t>
      </w:r>
      <w:r w:rsidRPr="00777EFA">
        <w:rPr>
          <w:rFonts w:ascii="Times New Roman" w:eastAsia="Times New Roman" w:hAnsi="Times New Roman" w:cs="Times New Roman"/>
          <w:b/>
          <w:sz w:val="24"/>
          <w:szCs w:val="24"/>
          <w:lang w:eastAsia="ru-RU"/>
        </w:rPr>
        <w:t xml:space="preserve"> классы</w:t>
      </w:r>
    </w:p>
    <w:p w:rsidR="00777EFA" w:rsidRPr="00777EFA" w:rsidRDefault="00777EFA" w:rsidP="00777EFA">
      <w:pPr>
        <w:spacing w:after="0" w:line="240" w:lineRule="auto"/>
        <w:jc w:val="center"/>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sz w:val="24"/>
          <w:szCs w:val="24"/>
          <w:lang w:eastAsia="ru-RU"/>
        </w:rPr>
        <w:t>МБОУ «Однолуцкая ООШ»</w:t>
      </w:r>
    </w:p>
    <w:p w:rsidR="00777EFA" w:rsidRDefault="001B6E0C" w:rsidP="00777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2017-2018</w:t>
      </w:r>
      <w:r w:rsidR="00777EFA" w:rsidRPr="00777EFA">
        <w:rPr>
          <w:rFonts w:ascii="Times New Roman" w:eastAsia="Times New Roman" w:hAnsi="Times New Roman" w:cs="Times New Roman"/>
          <w:b/>
          <w:sz w:val="24"/>
          <w:szCs w:val="24"/>
          <w:lang w:eastAsia="ru-RU"/>
        </w:rPr>
        <w:t xml:space="preserve"> учебный год</w:t>
      </w:r>
    </w:p>
    <w:p w:rsidR="001B6E0C" w:rsidRPr="001B6E0C" w:rsidRDefault="001B6E0C" w:rsidP="001B6E0C">
      <w:pPr>
        <w:spacing w:after="0" w:line="240" w:lineRule="auto"/>
        <w:jc w:val="center"/>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Учебный план основного общего образования</w:t>
      </w:r>
    </w:p>
    <w:p w:rsidR="001B6E0C" w:rsidRDefault="001B6E0C" w:rsidP="001B6E0C">
      <w:pPr>
        <w:spacing w:after="0" w:line="240" w:lineRule="auto"/>
        <w:ind w:firstLine="709"/>
        <w:jc w:val="center"/>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Cs/>
          <w:sz w:val="24"/>
          <w:szCs w:val="24"/>
          <w:lang w:eastAsia="ru-RU"/>
        </w:rPr>
        <w:lastRenderedPageBreak/>
        <w:t xml:space="preserve">в рамках реализации ФГОС ООО  </w:t>
      </w:r>
      <w:r w:rsidRPr="001B6E0C">
        <w:rPr>
          <w:rFonts w:ascii="Times New Roman" w:eastAsia="Times New Roman" w:hAnsi="Times New Roman" w:cs="Times New Roman"/>
          <w:b/>
          <w:bCs/>
          <w:sz w:val="24"/>
          <w:szCs w:val="24"/>
          <w:lang w:eastAsia="ru-RU"/>
        </w:rPr>
        <w:t>(5-8 класс)</w:t>
      </w:r>
    </w:p>
    <w:p w:rsidR="001B6E0C" w:rsidRPr="001B6E0C" w:rsidRDefault="001B6E0C" w:rsidP="001B6E0C">
      <w:pPr>
        <w:spacing w:after="0" w:line="240" w:lineRule="auto"/>
        <w:ind w:firstLine="709"/>
        <w:jc w:val="center"/>
        <w:rPr>
          <w:rFonts w:ascii="Times New Roman" w:eastAsia="Times New Roman" w:hAnsi="Times New Roman" w:cs="Times New Roman"/>
          <w:bCs/>
          <w:sz w:val="24"/>
          <w:szCs w:val="24"/>
          <w:lang w:eastAsia="ru-RU"/>
        </w:rPr>
      </w:pPr>
    </w:p>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24"/>
        <w:gridCol w:w="2184"/>
        <w:gridCol w:w="1004"/>
        <w:gridCol w:w="993"/>
        <w:gridCol w:w="901"/>
        <w:gridCol w:w="875"/>
        <w:gridCol w:w="819"/>
      </w:tblGrid>
      <w:tr w:rsidR="001B6E0C" w:rsidRPr="001B6E0C" w:rsidTr="000A13E9">
        <w:trPr>
          <w:trHeight w:val="863"/>
          <w:jc w:val="center"/>
        </w:trPr>
        <w:tc>
          <w:tcPr>
            <w:tcW w:w="3878" w:type="dxa"/>
          </w:tcPr>
          <w:p w:rsidR="001B6E0C" w:rsidRPr="001B6E0C" w:rsidRDefault="001B6E0C" w:rsidP="001B6E0C">
            <w:pPr>
              <w:spacing w:after="0" w:line="240" w:lineRule="auto"/>
              <w:jc w:val="both"/>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Предметные области</w:t>
            </w:r>
          </w:p>
        </w:tc>
        <w:tc>
          <w:tcPr>
            <w:tcW w:w="2208" w:type="dxa"/>
            <w:gridSpan w:val="2"/>
            <w:tcBorders>
              <w:tr2bl w:val="single" w:sz="4" w:space="0" w:color="auto"/>
            </w:tcBorders>
          </w:tcPr>
          <w:p w:rsidR="001B6E0C" w:rsidRPr="001B6E0C" w:rsidRDefault="001B6E0C" w:rsidP="001B6E0C">
            <w:pPr>
              <w:spacing w:after="0" w:line="240" w:lineRule="auto"/>
              <w:jc w:val="both"/>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 xml:space="preserve">Учебные </w:t>
            </w:r>
          </w:p>
          <w:p w:rsidR="001B6E0C" w:rsidRPr="001B6E0C" w:rsidRDefault="001B6E0C" w:rsidP="001B6E0C">
            <w:pPr>
              <w:spacing w:after="0" w:line="240" w:lineRule="auto"/>
              <w:jc w:val="both"/>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предметы</w:t>
            </w:r>
          </w:p>
          <w:p w:rsidR="001B6E0C" w:rsidRPr="001B6E0C" w:rsidRDefault="001B6E0C" w:rsidP="001B6E0C">
            <w:pPr>
              <w:spacing w:after="0" w:line="240" w:lineRule="auto"/>
              <w:jc w:val="both"/>
              <w:rPr>
                <w:rFonts w:ascii="Times New Roman" w:eastAsia="Times New Roman" w:hAnsi="Times New Roman" w:cs="Times New Roman"/>
                <w:b/>
                <w:bCs/>
                <w:sz w:val="24"/>
                <w:szCs w:val="24"/>
                <w:lang w:eastAsia="ru-RU"/>
              </w:rPr>
            </w:pPr>
          </w:p>
          <w:p w:rsidR="001B6E0C" w:rsidRPr="001B6E0C" w:rsidRDefault="001B6E0C" w:rsidP="001B6E0C">
            <w:pPr>
              <w:spacing w:after="0" w:line="240" w:lineRule="auto"/>
              <w:jc w:val="both"/>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 xml:space="preserve">                  Классы</w:t>
            </w:r>
          </w:p>
        </w:tc>
        <w:tc>
          <w:tcPr>
            <w:tcW w:w="1004" w:type="dxa"/>
          </w:tcPr>
          <w:p w:rsidR="001B6E0C" w:rsidRPr="001B6E0C" w:rsidRDefault="001B6E0C" w:rsidP="001B6E0C">
            <w:pPr>
              <w:spacing w:after="0" w:line="240" w:lineRule="auto"/>
              <w:jc w:val="both"/>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V</w:t>
            </w:r>
          </w:p>
        </w:tc>
        <w:tc>
          <w:tcPr>
            <w:tcW w:w="993" w:type="dxa"/>
          </w:tcPr>
          <w:p w:rsidR="001B6E0C" w:rsidRPr="001B6E0C" w:rsidRDefault="001B6E0C" w:rsidP="001B6E0C">
            <w:pPr>
              <w:spacing w:after="0" w:line="240" w:lineRule="auto"/>
              <w:jc w:val="both"/>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VI</w:t>
            </w:r>
          </w:p>
        </w:tc>
        <w:tc>
          <w:tcPr>
            <w:tcW w:w="901" w:type="dxa"/>
          </w:tcPr>
          <w:p w:rsidR="001B6E0C" w:rsidRPr="001B6E0C" w:rsidRDefault="001B6E0C" w:rsidP="001B6E0C">
            <w:pPr>
              <w:spacing w:after="0" w:line="240" w:lineRule="auto"/>
              <w:jc w:val="both"/>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VII</w:t>
            </w:r>
          </w:p>
        </w:tc>
        <w:tc>
          <w:tcPr>
            <w:tcW w:w="875" w:type="dxa"/>
          </w:tcPr>
          <w:p w:rsidR="001B6E0C" w:rsidRPr="001B6E0C" w:rsidRDefault="001B6E0C" w:rsidP="001B6E0C">
            <w:pPr>
              <w:spacing w:after="0" w:line="240" w:lineRule="auto"/>
              <w:jc w:val="both"/>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VIII</w:t>
            </w:r>
          </w:p>
        </w:tc>
        <w:tc>
          <w:tcPr>
            <w:tcW w:w="819" w:type="dxa"/>
          </w:tcPr>
          <w:p w:rsidR="001B6E0C" w:rsidRPr="001B6E0C" w:rsidRDefault="001B6E0C" w:rsidP="001B6E0C">
            <w:pPr>
              <w:spacing w:after="0" w:line="240" w:lineRule="auto"/>
              <w:jc w:val="both"/>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Всего</w:t>
            </w:r>
          </w:p>
        </w:tc>
      </w:tr>
      <w:tr w:rsidR="001B6E0C" w:rsidRPr="001B6E0C" w:rsidTr="000A13E9">
        <w:trPr>
          <w:trHeight w:val="315"/>
          <w:jc w:val="center"/>
        </w:trPr>
        <w:tc>
          <w:tcPr>
            <w:tcW w:w="3878" w:type="dxa"/>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p>
        </w:tc>
        <w:tc>
          <w:tcPr>
            <w:tcW w:w="5981" w:type="dxa"/>
            <w:gridSpan w:val="6"/>
          </w:tcPr>
          <w:p w:rsidR="001B6E0C" w:rsidRPr="001B6E0C" w:rsidRDefault="001B6E0C" w:rsidP="001B6E0C">
            <w:pPr>
              <w:spacing w:after="0" w:line="288" w:lineRule="auto"/>
              <w:jc w:val="center"/>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i/>
                <w:sz w:val="24"/>
                <w:szCs w:val="24"/>
                <w:lang w:eastAsia="ru-RU"/>
              </w:rPr>
              <w:t>Обязательная часть</w:t>
            </w:r>
          </w:p>
        </w:tc>
        <w:tc>
          <w:tcPr>
            <w:tcW w:w="819" w:type="dxa"/>
          </w:tcPr>
          <w:p w:rsidR="001B6E0C" w:rsidRPr="001B6E0C" w:rsidRDefault="001B6E0C" w:rsidP="001B6E0C">
            <w:pPr>
              <w:spacing w:after="0" w:line="288" w:lineRule="auto"/>
              <w:jc w:val="both"/>
              <w:rPr>
                <w:rFonts w:ascii="Times New Roman" w:eastAsia="Times New Roman" w:hAnsi="Times New Roman" w:cs="Times New Roman"/>
                <w:b/>
                <w:bCs/>
                <w:sz w:val="24"/>
                <w:szCs w:val="24"/>
                <w:lang w:eastAsia="ru-RU"/>
              </w:rPr>
            </w:pPr>
          </w:p>
        </w:tc>
      </w:tr>
      <w:tr w:rsidR="001B6E0C" w:rsidRPr="001B6E0C" w:rsidTr="000A13E9">
        <w:trPr>
          <w:trHeight w:val="330"/>
          <w:jc w:val="center"/>
        </w:trPr>
        <w:tc>
          <w:tcPr>
            <w:tcW w:w="3878" w:type="dxa"/>
            <w:vMerge w:val="restart"/>
          </w:tcPr>
          <w:p w:rsidR="001B6E0C" w:rsidRPr="001B6E0C" w:rsidRDefault="001B6E0C" w:rsidP="001B6E0C">
            <w:pPr>
              <w:spacing w:after="0" w:line="288" w:lineRule="auto"/>
              <w:ind w:firstLine="29"/>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Русский язык и литература</w:t>
            </w: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Русский язык</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5</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6</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4</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18</w:t>
            </w:r>
          </w:p>
        </w:tc>
      </w:tr>
      <w:tr w:rsidR="001B6E0C" w:rsidRPr="001B6E0C" w:rsidTr="000A13E9">
        <w:trPr>
          <w:trHeight w:val="375"/>
          <w:jc w:val="center"/>
        </w:trPr>
        <w:tc>
          <w:tcPr>
            <w:tcW w:w="3878" w:type="dxa"/>
            <w:vMerge/>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Литература</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10</w:t>
            </w:r>
          </w:p>
        </w:tc>
      </w:tr>
      <w:tr w:rsidR="001B6E0C" w:rsidRPr="001B6E0C" w:rsidTr="000A13E9">
        <w:trPr>
          <w:trHeight w:val="360"/>
          <w:jc w:val="center"/>
        </w:trPr>
        <w:tc>
          <w:tcPr>
            <w:tcW w:w="3878" w:type="dxa"/>
          </w:tcPr>
          <w:p w:rsidR="001B6E0C" w:rsidRPr="001B6E0C" w:rsidRDefault="001B6E0C" w:rsidP="001B6E0C">
            <w:pPr>
              <w:spacing w:after="0" w:line="288" w:lineRule="auto"/>
              <w:ind w:firstLine="29"/>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Иностранные языки</w:t>
            </w: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Иностранный язык</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12</w:t>
            </w:r>
          </w:p>
        </w:tc>
      </w:tr>
      <w:tr w:rsidR="001B6E0C" w:rsidRPr="001B6E0C" w:rsidTr="000A13E9">
        <w:trPr>
          <w:trHeight w:val="427"/>
          <w:jc w:val="center"/>
        </w:trPr>
        <w:tc>
          <w:tcPr>
            <w:tcW w:w="3878" w:type="dxa"/>
            <w:vMerge w:val="restart"/>
          </w:tcPr>
          <w:p w:rsidR="001B6E0C" w:rsidRPr="001B6E0C" w:rsidRDefault="001B6E0C" w:rsidP="001B6E0C">
            <w:pPr>
              <w:spacing w:after="0" w:line="288" w:lineRule="auto"/>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Математика и информатика</w:t>
            </w: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Математика</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5</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5</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10</w:t>
            </w:r>
          </w:p>
        </w:tc>
      </w:tr>
      <w:tr w:rsidR="001B6E0C" w:rsidRPr="001B6E0C" w:rsidTr="000A13E9">
        <w:trPr>
          <w:trHeight w:val="385"/>
          <w:jc w:val="center"/>
        </w:trPr>
        <w:tc>
          <w:tcPr>
            <w:tcW w:w="3878" w:type="dxa"/>
            <w:vMerge/>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Алгебра</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6</w:t>
            </w:r>
          </w:p>
        </w:tc>
      </w:tr>
      <w:tr w:rsidR="001B6E0C" w:rsidRPr="001B6E0C" w:rsidTr="000A13E9">
        <w:trPr>
          <w:trHeight w:val="201"/>
          <w:jc w:val="center"/>
        </w:trPr>
        <w:tc>
          <w:tcPr>
            <w:tcW w:w="3878" w:type="dxa"/>
            <w:vMerge/>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Геометрия</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4</w:t>
            </w:r>
          </w:p>
        </w:tc>
      </w:tr>
      <w:tr w:rsidR="001B6E0C" w:rsidRPr="001B6E0C" w:rsidTr="000A13E9">
        <w:trPr>
          <w:trHeight w:val="385"/>
          <w:jc w:val="center"/>
        </w:trPr>
        <w:tc>
          <w:tcPr>
            <w:tcW w:w="3878" w:type="dxa"/>
            <w:vMerge/>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Информатика</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r>
      <w:tr w:rsidR="001B6E0C" w:rsidRPr="001B6E0C" w:rsidTr="000A13E9">
        <w:trPr>
          <w:trHeight w:val="402"/>
          <w:jc w:val="center"/>
        </w:trPr>
        <w:tc>
          <w:tcPr>
            <w:tcW w:w="3878" w:type="dxa"/>
            <w:vMerge w:val="restart"/>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Общественно-научные предметы</w:t>
            </w:r>
          </w:p>
        </w:tc>
        <w:tc>
          <w:tcPr>
            <w:tcW w:w="2208" w:type="dxa"/>
            <w:gridSpan w:val="2"/>
          </w:tcPr>
          <w:p w:rsidR="001B6E0C" w:rsidRPr="001B6E0C" w:rsidRDefault="001B6E0C" w:rsidP="001B6E0C">
            <w:pPr>
              <w:spacing w:after="0" w:line="240"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История России. Всеобщая история</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8</w:t>
            </w:r>
          </w:p>
        </w:tc>
      </w:tr>
      <w:tr w:rsidR="001B6E0C" w:rsidRPr="001B6E0C" w:rsidTr="000A13E9">
        <w:trPr>
          <w:trHeight w:val="234"/>
          <w:jc w:val="center"/>
        </w:trPr>
        <w:tc>
          <w:tcPr>
            <w:tcW w:w="3878" w:type="dxa"/>
            <w:vMerge/>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Обществознание</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w:t>
            </w:r>
          </w:p>
        </w:tc>
      </w:tr>
      <w:tr w:rsidR="001B6E0C" w:rsidRPr="001B6E0C" w:rsidTr="000A13E9">
        <w:trPr>
          <w:trHeight w:val="318"/>
          <w:jc w:val="center"/>
        </w:trPr>
        <w:tc>
          <w:tcPr>
            <w:tcW w:w="3878" w:type="dxa"/>
            <w:vMerge/>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География</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6</w:t>
            </w:r>
          </w:p>
        </w:tc>
      </w:tr>
      <w:tr w:rsidR="001B6E0C" w:rsidRPr="001B6E0C" w:rsidTr="000A13E9">
        <w:trPr>
          <w:trHeight w:val="181"/>
          <w:jc w:val="center"/>
        </w:trPr>
        <w:tc>
          <w:tcPr>
            <w:tcW w:w="3878" w:type="dxa"/>
            <w:vMerge w:val="restart"/>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Естественнонаучные предметы</w:t>
            </w: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Физика</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4</w:t>
            </w:r>
          </w:p>
        </w:tc>
      </w:tr>
      <w:tr w:rsidR="001B6E0C" w:rsidRPr="001B6E0C" w:rsidTr="000A13E9">
        <w:trPr>
          <w:trHeight w:val="215"/>
          <w:jc w:val="center"/>
        </w:trPr>
        <w:tc>
          <w:tcPr>
            <w:tcW w:w="3878" w:type="dxa"/>
            <w:vMerge/>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Химия</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r>
      <w:tr w:rsidR="001B6E0C" w:rsidRPr="001B6E0C" w:rsidTr="000A13E9">
        <w:trPr>
          <w:trHeight w:val="251"/>
          <w:jc w:val="center"/>
        </w:trPr>
        <w:tc>
          <w:tcPr>
            <w:tcW w:w="3878" w:type="dxa"/>
            <w:vMerge/>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Биология</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5</w:t>
            </w:r>
          </w:p>
        </w:tc>
      </w:tr>
      <w:tr w:rsidR="001B6E0C" w:rsidRPr="001B6E0C" w:rsidTr="000A13E9">
        <w:trPr>
          <w:trHeight w:val="251"/>
          <w:jc w:val="center"/>
        </w:trPr>
        <w:tc>
          <w:tcPr>
            <w:tcW w:w="3878" w:type="dxa"/>
            <w:vMerge w:val="restart"/>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Искусство</w:t>
            </w: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Музыка</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4</w:t>
            </w:r>
          </w:p>
        </w:tc>
      </w:tr>
      <w:tr w:rsidR="001B6E0C" w:rsidRPr="001B6E0C" w:rsidTr="000A13E9">
        <w:trPr>
          <w:trHeight w:val="215"/>
          <w:jc w:val="center"/>
        </w:trPr>
        <w:tc>
          <w:tcPr>
            <w:tcW w:w="3878" w:type="dxa"/>
            <w:vMerge/>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Изобразительное искусство</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w:t>
            </w:r>
          </w:p>
        </w:tc>
      </w:tr>
      <w:tr w:rsidR="001B6E0C" w:rsidRPr="001B6E0C" w:rsidTr="000A13E9">
        <w:trPr>
          <w:trHeight w:val="301"/>
          <w:jc w:val="center"/>
        </w:trPr>
        <w:tc>
          <w:tcPr>
            <w:tcW w:w="3878" w:type="dxa"/>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Технология</w:t>
            </w: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Технология</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7</w:t>
            </w:r>
          </w:p>
        </w:tc>
      </w:tr>
      <w:tr w:rsidR="001B6E0C" w:rsidRPr="001B6E0C" w:rsidTr="000A13E9">
        <w:trPr>
          <w:trHeight w:val="413"/>
          <w:jc w:val="center"/>
        </w:trPr>
        <w:tc>
          <w:tcPr>
            <w:tcW w:w="3878" w:type="dxa"/>
            <w:vMerge w:val="restart"/>
          </w:tcPr>
          <w:p w:rsidR="001B6E0C" w:rsidRPr="001B6E0C" w:rsidRDefault="001B6E0C" w:rsidP="001B6E0C">
            <w:pPr>
              <w:spacing w:after="0" w:line="288" w:lineRule="auto"/>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Физическая культура и Основы безопасности жизнедеятельности</w:t>
            </w:r>
          </w:p>
        </w:tc>
        <w:tc>
          <w:tcPr>
            <w:tcW w:w="2208" w:type="dxa"/>
            <w:gridSpan w:val="2"/>
          </w:tcPr>
          <w:p w:rsidR="001B6E0C" w:rsidRPr="001B6E0C" w:rsidRDefault="001B6E0C" w:rsidP="001B6E0C">
            <w:pPr>
              <w:spacing w:after="0" w:line="240"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Основы безопасности жизнедеятельности</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1</w:t>
            </w:r>
          </w:p>
        </w:tc>
      </w:tr>
      <w:tr w:rsidR="001B6E0C" w:rsidRPr="001B6E0C" w:rsidTr="000A13E9">
        <w:trPr>
          <w:trHeight w:val="385"/>
          <w:jc w:val="center"/>
        </w:trPr>
        <w:tc>
          <w:tcPr>
            <w:tcW w:w="3878" w:type="dxa"/>
            <w:vMerge/>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p>
        </w:tc>
        <w:tc>
          <w:tcPr>
            <w:tcW w:w="2208" w:type="dxa"/>
            <w:gridSpan w:val="2"/>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Физическая культура</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8</w:t>
            </w:r>
          </w:p>
        </w:tc>
      </w:tr>
      <w:tr w:rsidR="001B6E0C" w:rsidRPr="001B6E0C" w:rsidTr="000A13E9">
        <w:trPr>
          <w:trHeight w:val="284"/>
          <w:jc w:val="center"/>
        </w:trPr>
        <w:tc>
          <w:tcPr>
            <w:tcW w:w="6086" w:type="dxa"/>
            <w:gridSpan w:val="3"/>
          </w:tcPr>
          <w:p w:rsidR="001B6E0C" w:rsidRPr="001B6E0C" w:rsidRDefault="001B6E0C" w:rsidP="001B6E0C">
            <w:pPr>
              <w:spacing w:after="0" w:line="288" w:lineRule="auto"/>
              <w:jc w:val="both"/>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Итого</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26</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28</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29</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30</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113</w:t>
            </w:r>
          </w:p>
        </w:tc>
      </w:tr>
      <w:tr w:rsidR="001B6E0C" w:rsidRPr="001B6E0C" w:rsidTr="000A13E9">
        <w:trPr>
          <w:trHeight w:val="301"/>
          <w:jc w:val="center"/>
        </w:trPr>
        <w:tc>
          <w:tcPr>
            <w:tcW w:w="6086" w:type="dxa"/>
            <w:gridSpan w:val="3"/>
          </w:tcPr>
          <w:p w:rsidR="001B6E0C" w:rsidRPr="001B6E0C" w:rsidRDefault="001B6E0C" w:rsidP="001B6E0C">
            <w:pPr>
              <w:spacing w:after="0" w:line="240" w:lineRule="auto"/>
              <w:rPr>
                <w:rFonts w:ascii="Times New Roman" w:eastAsia="Times New Roman" w:hAnsi="Times New Roman" w:cs="Times New Roman"/>
                <w:bCs/>
                <w:i/>
                <w:sz w:val="24"/>
                <w:szCs w:val="24"/>
                <w:lang w:eastAsia="ru-RU"/>
              </w:rPr>
            </w:pPr>
            <w:r w:rsidRPr="001B6E0C">
              <w:rPr>
                <w:rFonts w:ascii="Times New Roman" w:eastAsia="Times New Roman" w:hAnsi="Times New Roman" w:cs="Times New Roman"/>
                <w:bCs/>
                <w:i/>
                <w:sz w:val="24"/>
                <w:szCs w:val="24"/>
                <w:lang w:eastAsia="ru-RU"/>
              </w:rPr>
              <w:t>Часть, формируемая участниками образовательных отношений</w:t>
            </w:r>
          </w:p>
        </w:tc>
        <w:tc>
          <w:tcPr>
            <w:tcW w:w="1004"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901"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75"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2</w:t>
            </w:r>
          </w:p>
        </w:tc>
        <w:tc>
          <w:tcPr>
            <w:tcW w:w="819" w:type="dxa"/>
            <w:vAlign w:val="bottom"/>
          </w:tcPr>
          <w:p w:rsidR="001B6E0C" w:rsidRPr="001B6E0C" w:rsidRDefault="001B6E0C" w:rsidP="001B6E0C">
            <w:pPr>
              <w:spacing w:after="0" w:line="288" w:lineRule="auto"/>
              <w:jc w:val="center"/>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8</w:t>
            </w:r>
          </w:p>
        </w:tc>
      </w:tr>
      <w:tr w:rsidR="00E0701A" w:rsidRPr="001B6E0C" w:rsidTr="000A13E9">
        <w:trPr>
          <w:trHeight w:val="232"/>
          <w:jc w:val="center"/>
        </w:trPr>
        <w:tc>
          <w:tcPr>
            <w:tcW w:w="3902" w:type="dxa"/>
            <w:gridSpan w:val="2"/>
          </w:tcPr>
          <w:p w:rsidR="00E0701A" w:rsidRPr="001B6E0C" w:rsidRDefault="00E0701A" w:rsidP="001B6E0C">
            <w:pPr>
              <w:spacing w:line="300" w:lineRule="exact"/>
              <w:rPr>
                <w:rFonts w:ascii="Times New Roman" w:eastAsia="Calibri" w:hAnsi="Times New Roman" w:cs="Times New Roman"/>
                <w:b/>
              </w:rPr>
            </w:pPr>
            <w:r>
              <w:rPr>
                <w:rFonts w:ascii="Times New Roman" w:eastAsia="Calibri" w:hAnsi="Times New Roman" w:cs="Times New Roman"/>
                <w:b/>
              </w:rPr>
              <w:t>Русский язык и литература</w:t>
            </w:r>
          </w:p>
        </w:tc>
        <w:tc>
          <w:tcPr>
            <w:tcW w:w="2184" w:type="dxa"/>
          </w:tcPr>
          <w:p w:rsidR="00E0701A" w:rsidRPr="001B6E0C" w:rsidRDefault="00E0701A" w:rsidP="001B6E0C">
            <w:pPr>
              <w:rPr>
                <w:rFonts w:ascii="Times New Roman" w:eastAsia="Calibri" w:hAnsi="Times New Roman" w:cs="Times New Roman"/>
              </w:rPr>
            </w:pPr>
            <w:r>
              <w:rPr>
                <w:rFonts w:ascii="Times New Roman" w:eastAsia="Calibri" w:hAnsi="Times New Roman" w:cs="Times New Roman"/>
              </w:rPr>
              <w:t>Русский язык</w:t>
            </w:r>
          </w:p>
        </w:tc>
        <w:tc>
          <w:tcPr>
            <w:tcW w:w="1004" w:type="dxa"/>
          </w:tcPr>
          <w:p w:rsidR="00E0701A" w:rsidRPr="001B6E0C" w:rsidRDefault="00E0701A" w:rsidP="001B6E0C">
            <w:pPr>
              <w:rPr>
                <w:rFonts w:ascii="Times New Roman" w:eastAsia="Calibri" w:hAnsi="Times New Roman" w:cs="Times New Roman"/>
              </w:rPr>
            </w:pPr>
            <w:r>
              <w:rPr>
                <w:rFonts w:ascii="Times New Roman" w:eastAsia="Calibri" w:hAnsi="Times New Roman" w:cs="Times New Roman"/>
              </w:rPr>
              <w:t>1</w:t>
            </w:r>
          </w:p>
        </w:tc>
        <w:tc>
          <w:tcPr>
            <w:tcW w:w="993" w:type="dxa"/>
          </w:tcPr>
          <w:p w:rsidR="00E0701A" w:rsidRPr="001B6E0C" w:rsidRDefault="00E0701A" w:rsidP="001B6E0C">
            <w:pPr>
              <w:jc w:val="center"/>
              <w:rPr>
                <w:rFonts w:ascii="Times New Roman" w:eastAsia="Calibri" w:hAnsi="Times New Roman" w:cs="Times New Roman"/>
              </w:rPr>
            </w:pPr>
          </w:p>
        </w:tc>
        <w:tc>
          <w:tcPr>
            <w:tcW w:w="901" w:type="dxa"/>
          </w:tcPr>
          <w:p w:rsidR="00E0701A" w:rsidRPr="001B6E0C" w:rsidRDefault="007C1E6F" w:rsidP="001B6E0C">
            <w:pPr>
              <w:jc w:val="center"/>
              <w:rPr>
                <w:rFonts w:ascii="Times New Roman" w:eastAsia="Calibri" w:hAnsi="Times New Roman" w:cs="Times New Roman"/>
              </w:rPr>
            </w:pPr>
            <w:r>
              <w:rPr>
                <w:rFonts w:ascii="Times New Roman" w:eastAsia="Calibri" w:hAnsi="Times New Roman" w:cs="Times New Roman"/>
              </w:rPr>
              <w:t>1</w:t>
            </w:r>
          </w:p>
        </w:tc>
        <w:tc>
          <w:tcPr>
            <w:tcW w:w="875" w:type="dxa"/>
          </w:tcPr>
          <w:p w:rsidR="00E0701A" w:rsidRPr="001B6E0C" w:rsidRDefault="005A782F" w:rsidP="001B6E0C">
            <w:pPr>
              <w:jc w:val="center"/>
              <w:rPr>
                <w:rFonts w:ascii="Times New Roman" w:eastAsia="Calibri" w:hAnsi="Times New Roman" w:cs="Times New Roman"/>
              </w:rPr>
            </w:pPr>
            <w:r>
              <w:rPr>
                <w:rFonts w:ascii="Times New Roman" w:eastAsia="Calibri" w:hAnsi="Times New Roman" w:cs="Times New Roman"/>
              </w:rPr>
              <w:t>1</w:t>
            </w:r>
          </w:p>
        </w:tc>
        <w:tc>
          <w:tcPr>
            <w:tcW w:w="819" w:type="dxa"/>
          </w:tcPr>
          <w:p w:rsidR="00E0701A" w:rsidRPr="001B6E0C" w:rsidRDefault="00E0701A" w:rsidP="001B6E0C">
            <w:pPr>
              <w:jc w:val="center"/>
              <w:rPr>
                <w:rFonts w:ascii="Times New Roman" w:eastAsia="Calibri" w:hAnsi="Times New Roman" w:cs="Times New Roman"/>
              </w:rPr>
            </w:pPr>
          </w:p>
        </w:tc>
      </w:tr>
      <w:tr w:rsidR="001B6E0C" w:rsidRPr="001B6E0C" w:rsidTr="000A13E9">
        <w:trPr>
          <w:trHeight w:val="232"/>
          <w:jc w:val="center"/>
        </w:trPr>
        <w:tc>
          <w:tcPr>
            <w:tcW w:w="3902" w:type="dxa"/>
            <w:gridSpan w:val="2"/>
          </w:tcPr>
          <w:p w:rsidR="001B6E0C" w:rsidRPr="001B6E0C" w:rsidRDefault="001B6E0C" w:rsidP="001B6E0C">
            <w:pPr>
              <w:spacing w:line="300" w:lineRule="exact"/>
              <w:rPr>
                <w:rFonts w:ascii="Times New Roman" w:eastAsia="Calibri" w:hAnsi="Times New Roman" w:cs="Times New Roman"/>
                <w:b/>
              </w:rPr>
            </w:pPr>
            <w:r w:rsidRPr="001B6E0C">
              <w:rPr>
                <w:rFonts w:ascii="Times New Roman" w:eastAsia="Calibri" w:hAnsi="Times New Roman" w:cs="Times New Roman"/>
                <w:b/>
              </w:rPr>
              <w:t>Математика и информатика</w:t>
            </w:r>
          </w:p>
        </w:tc>
        <w:tc>
          <w:tcPr>
            <w:tcW w:w="2184" w:type="dxa"/>
          </w:tcPr>
          <w:p w:rsidR="001B6E0C" w:rsidRPr="001B6E0C" w:rsidRDefault="001B6E0C" w:rsidP="001B6E0C">
            <w:pPr>
              <w:rPr>
                <w:rFonts w:ascii="Times New Roman" w:eastAsia="Calibri" w:hAnsi="Times New Roman" w:cs="Times New Roman"/>
              </w:rPr>
            </w:pPr>
            <w:r w:rsidRPr="001B6E0C">
              <w:rPr>
                <w:rFonts w:ascii="Times New Roman" w:eastAsia="Calibri" w:hAnsi="Times New Roman" w:cs="Times New Roman"/>
              </w:rPr>
              <w:t>Информатика</w:t>
            </w:r>
          </w:p>
        </w:tc>
        <w:tc>
          <w:tcPr>
            <w:tcW w:w="1004" w:type="dxa"/>
          </w:tcPr>
          <w:p w:rsidR="001B6E0C" w:rsidRPr="001B6E0C" w:rsidRDefault="001B6E0C" w:rsidP="001B6E0C">
            <w:pPr>
              <w:rPr>
                <w:rFonts w:ascii="Times New Roman" w:eastAsia="Calibri" w:hAnsi="Times New Roman" w:cs="Times New Roman"/>
              </w:rPr>
            </w:pPr>
            <w:r w:rsidRPr="001B6E0C">
              <w:rPr>
                <w:rFonts w:ascii="Times New Roman" w:eastAsia="Calibri" w:hAnsi="Times New Roman" w:cs="Times New Roman"/>
              </w:rPr>
              <w:t>1</w:t>
            </w:r>
          </w:p>
        </w:tc>
        <w:tc>
          <w:tcPr>
            <w:tcW w:w="993" w:type="dxa"/>
          </w:tcPr>
          <w:p w:rsidR="001B6E0C" w:rsidRPr="001B6E0C" w:rsidRDefault="001B6E0C" w:rsidP="001B6E0C">
            <w:pPr>
              <w:jc w:val="center"/>
              <w:rPr>
                <w:rFonts w:ascii="Times New Roman" w:eastAsia="Calibri" w:hAnsi="Times New Roman" w:cs="Times New Roman"/>
              </w:rPr>
            </w:pPr>
            <w:r w:rsidRPr="001B6E0C">
              <w:rPr>
                <w:rFonts w:ascii="Times New Roman" w:eastAsia="Calibri" w:hAnsi="Times New Roman" w:cs="Times New Roman"/>
              </w:rPr>
              <w:t>1</w:t>
            </w:r>
          </w:p>
        </w:tc>
        <w:tc>
          <w:tcPr>
            <w:tcW w:w="901" w:type="dxa"/>
          </w:tcPr>
          <w:p w:rsidR="001B6E0C" w:rsidRPr="001B6E0C" w:rsidRDefault="001B6E0C" w:rsidP="001B6E0C">
            <w:pPr>
              <w:jc w:val="center"/>
              <w:rPr>
                <w:rFonts w:ascii="Times New Roman" w:eastAsia="Calibri" w:hAnsi="Times New Roman" w:cs="Times New Roman"/>
              </w:rPr>
            </w:pPr>
          </w:p>
        </w:tc>
        <w:tc>
          <w:tcPr>
            <w:tcW w:w="875" w:type="dxa"/>
          </w:tcPr>
          <w:p w:rsidR="001B6E0C" w:rsidRPr="001B6E0C" w:rsidRDefault="001B6E0C" w:rsidP="001B6E0C">
            <w:pPr>
              <w:jc w:val="center"/>
              <w:rPr>
                <w:rFonts w:ascii="Times New Roman" w:eastAsia="Calibri" w:hAnsi="Times New Roman" w:cs="Times New Roman"/>
              </w:rPr>
            </w:pPr>
          </w:p>
        </w:tc>
        <w:tc>
          <w:tcPr>
            <w:tcW w:w="819" w:type="dxa"/>
          </w:tcPr>
          <w:p w:rsidR="001B6E0C" w:rsidRPr="001B6E0C" w:rsidRDefault="001B6E0C" w:rsidP="001B6E0C">
            <w:pPr>
              <w:jc w:val="center"/>
              <w:rPr>
                <w:rFonts w:ascii="Times New Roman" w:eastAsia="Calibri" w:hAnsi="Times New Roman" w:cs="Times New Roman"/>
              </w:rPr>
            </w:pPr>
            <w:r w:rsidRPr="001B6E0C">
              <w:rPr>
                <w:rFonts w:ascii="Times New Roman" w:eastAsia="Calibri" w:hAnsi="Times New Roman" w:cs="Times New Roman"/>
              </w:rPr>
              <w:t>2</w:t>
            </w:r>
          </w:p>
        </w:tc>
      </w:tr>
      <w:tr w:rsidR="001B6E0C" w:rsidRPr="001B6E0C" w:rsidTr="000A13E9">
        <w:trPr>
          <w:trHeight w:val="232"/>
          <w:jc w:val="center"/>
        </w:trPr>
        <w:tc>
          <w:tcPr>
            <w:tcW w:w="3902" w:type="dxa"/>
            <w:gridSpan w:val="2"/>
          </w:tcPr>
          <w:p w:rsidR="001B6E0C" w:rsidRPr="001B6E0C" w:rsidRDefault="001B6E0C" w:rsidP="001B6E0C">
            <w:pPr>
              <w:spacing w:line="160" w:lineRule="exact"/>
              <w:rPr>
                <w:rFonts w:ascii="Times New Roman" w:eastAsia="Calibri" w:hAnsi="Times New Roman" w:cs="Times New Roman"/>
                <w:b/>
              </w:rPr>
            </w:pPr>
            <w:r w:rsidRPr="001B6E0C">
              <w:rPr>
                <w:rFonts w:ascii="Times New Roman" w:eastAsia="Calibri" w:hAnsi="Times New Roman" w:cs="Times New Roman"/>
                <w:b/>
              </w:rPr>
              <w:t>Общественно-научные предметы</w:t>
            </w:r>
          </w:p>
        </w:tc>
        <w:tc>
          <w:tcPr>
            <w:tcW w:w="2184" w:type="dxa"/>
          </w:tcPr>
          <w:p w:rsidR="001B6E0C" w:rsidRPr="001B6E0C" w:rsidRDefault="001B6E0C" w:rsidP="001B6E0C">
            <w:pPr>
              <w:rPr>
                <w:rFonts w:ascii="Times New Roman" w:eastAsia="Calibri" w:hAnsi="Times New Roman" w:cs="Times New Roman"/>
              </w:rPr>
            </w:pPr>
            <w:r w:rsidRPr="001B6E0C">
              <w:rPr>
                <w:rFonts w:ascii="Times New Roman" w:eastAsia="Calibri" w:hAnsi="Times New Roman" w:cs="Times New Roman"/>
              </w:rPr>
              <w:t xml:space="preserve">Обществознание </w:t>
            </w:r>
          </w:p>
        </w:tc>
        <w:tc>
          <w:tcPr>
            <w:tcW w:w="1004" w:type="dxa"/>
          </w:tcPr>
          <w:p w:rsidR="001B6E0C" w:rsidRPr="001B6E0C" w:rsidRDefault="001B6E0C" w:rsidP="001B6E0C">
            <w:pPr>
              <w:rPr>
                <w:rFonts w:ascii="Times New Roman" w:eastAsia="Calibri" w:hAnsi="Times New Roman" w:cs="Times New Roman"/>
              </w:rPr>
            </w:pPr>
            <w:r w:rsidRPr="001B6E0C">
              <w:rPr>
                <w:rFonts w:ascii="Times New Roman" w:eastAsia="Calibri" w:hAnsi="Times New Roman" w:cs="Times New Roman"/>
              </w:rPr>
              <w:t>1</w:t>
            </w:r>
          </w:p>
        </w:tc>
        <w:tc>
          <w:tcPr>
            <w:tcW w:w="993" w:type="dxa"/>
          </w:tcPr>
          <w:p w:rsidR="001B6E0C" w:rsidRPr="001B6E0C" w:rsidRDefault="001B6E0C" w:rsidP="001B6E0C">
            <w:pPr>
              <w:jc w:val="center"/>
              <w:rPr>
                <w:rFonts w:ascii="Times New Roman" w:eastAsia="Calibri" w:hAnsi="Times New Roman" w:cs="Times New Roman"/>
              </w:rPr>
            </w:pPr>
          </w:p>
        </w:tc>
        <w:tc>
          <w:tcPr>
            <w:tcW w:w="901" w:type="dxa"/>
          </w:tcPr>
          <w:p w:rsidR="001B6E0C" w:rsidRPr="001B6E0C" w:rsidRDefault="001B6E0C" w:rsidP="001B6E0C">
            <w:pPr>
              <w:jc w:val="center"/>
              <w:rPr>
                <w:rFonts w:ascii="Times New Roman" w:eastAsia="Calibri" w:hAnsi="Times New Roman" w:cs="Times New Roman"/>
              </w:rPr>
            </w:pPr>
          </w:p>
        </w:tc>
        <w:tc>
          <w:tcPr>
            <w:tcW w:w="875" w:type="dxa"/>
          </w:tcPr>
          <w:p w:rsidR="001B6E0C" w:rsidRPr="001B6E0C" w:rsidRDefault="001B6E0C" w:rsidP="001B6E0C">
            <w:pPr>
              <w:jc w:val="center"/>
              <w:rPr>
                <w:rFonts w:ascii="Times New Roman" w:eastAsia="Calibri" w:hAnsi="Times New Roman" w:cs="Times New Roman"/>
              </w:rPr>
            </w:pPr>
          </w:p>
        </w:tc>
        <w:tc>
          <w:tcPr>
            <w:tcW w:w="819" w:type="dxa"/>
          </w:tcPr>
          <w:p w:rsidR="001B6E0C" w:rsidRPr="001B6E0C" w:rsidRDefault="001B6E0C" w:rsidP="001B6E0C">
            <w:pPr>
              <w:jc w:val="center"/>
              <w:rPr>
                <w:rFonts w:ascii="Times New Roman" w:eastAsia="Calibri" w:hAnsi="Times New Roman" w:cs="Times New Roman"/>
              </w:rPr>
            </w:pPr>
            <w:r w:rsidRPr="001B6E0C">
              <w:rPr>
                <w:rFonts w:ascii="Times New Roman" w:eastAsia="Calibri" w:hAnsi="Times New Roman" w:cs="Times New Roman"/>
              </w:rPr>
              <w:t>1</w:t>
            </w:r>
          </w:p>
        </w:tc>
      </w:tr>
      <w:tr w:rsidR="00175070" w:rsidRPr="001B6E0C" w:rsidTr="000A13E9">
        <w:trPr>
          <w:trHeight w:val="232"/>
          <w:jc w:val="center"/>
        </w:trPr>
        <w:tc>
          <w:tcPr>
            <w:tcW w:w="3902" w:type="dxa"/>
            <w:gridSpan w:val="2"/>
            <w:vMerge w:val="restart"/>
          </w:tcPr>
          <w:p w:rsidR="00175070" w:rsidRPr="001B6E0C" w:rsidRDefault="00175070" w:rsidP="001B6E0C">
            <w:pPr>
              <w:rPr>
                <w:rFonts w:ascii="Times New Roman" w:eastAsia="Calibri" w:hAnsi="Times New Roman" w:cs="Times New Roman"/>
                <w:b/>
              </w:rPr>
            </w:pPr>
            <w:r w:rsidRPr="001B6E0C">
              <w:rPr>
                <w:rFonts w:ascii="Times New Roman" w:eastAsia="Calibri" w:hAnsi="Times New Roman" w:cs="Times New Roman"/>
                <w:b/>
              </w:rPr>
              <w:t>Естественно-научные предметы</w:t>
            </w:r>
          </w:p>
        </w:tc>
        <w:tc>
          <w:tcPr>
            <w:tcW w:w="2184" w:type="dxa"/>
          </w:tcPr>
          <w:p w:rsidR="00175070" w:rsidRPr="001B6E0C" w:rsidRDefault="00175070" w:rsidP="001B6E0C">
            <w:pPr>
              <w:rPr>
                <w:rFonts w:ascii="Times New Roman" w:eastAsia="Calibri" w:hAnsi="Times New Roman" w:cs="Times New Roman"/>
              </w:rPr>
            </w:pPr>
            <w:r>
              <w:rPr>
                <w:rFonts w:ascii="Times New Roman" w:eastAsia="Calibri" w:hAnsi="Times New Roman" w:cs="Times New Roman"/>
              </w:rPr>
              <w:t>География</w:t>
            </w:r>
          </w:p>
        </w:tc>
        <w:tc>
          <w:tcPr>
            <w:tcW w:w="1004" w:type="dxa"/>
          </w:tcPr>
          <w:p w:rsidR="00175070" w:rsidRPr="001B6E0C" w:rsidRDefault="00175070" w:rsidP="001B6E0C">
            <w:pPr>
              <w:rPr>
                <w:rFonts w:ascii="Times New Roman" w:eastAsia="Calibri" w:hAnsi="Times New Roman" w:cs="Times New Roman"/>
              </w:rPr>
            </w:pPr>
          </w:p>
        </w:tc>
        <w:tc>
          <w:tcPr>
            <w:tcW w:w="993" w:type="dxa"/>
          </w:tcPr>
          <w:p w:rsidR="00175070" w:rsidRPr="001B6E0C" w:rsidRDefault="00175070" w:rsidP="001B6E0C">
            <w:pPr>
              <w:jc w:val="center"/>
              <w:rPr>
                <w:rFonts w:ascii="Times New Roman" w:eastAsia="Calibri" w:hAnsi="Times New Roman" w:cs="Times New Roman"/>
              </w:rPr>
            </w:pPr>
            <w:r>
              <w:rPr>
                <w:rFonts w:ascii="Times New Roman" w:eastAsia="Calibri" w:hAnsi="Times New Roman" w:cs="Times New Roman"/>
              </w:rPr>
              <w:t>1</w:t>
            </w:r>
          </w:p>
        </w:tc>
        <w:tc>
          <w:tcPr>
            <w:tcW w:w="901" w:type="dxa"/>
          </w:tcPr>
          <w:p w:rsidR="00175070" w:rsidRPr="001B6E0C" w:rsidRDefault="00175070" w:rsidP="001B6E0C">
            <w:pPr>
              <w:jc w:val="center"/>
              <w:rPr>
                <w:rFonts w:ascii="Times New Roman" w:eastAsia="Calibri" w:hAnsi="Times New Roman" w:cs="Times New Roman"/>
              </w:rPr>
            </w:pPr>
          </w:p>
        </w:tc>
        <w:tc>
          <w:tcPr>
            <w:tcW w:w="875" w:type="dxa"/>
          </w:tcPr>
          <w:p w:rsidR="00175070" w:rsidRPr="001B6E0C" w:rsidRDefault="00175070" w:rsidP="001B6E0C">
            <w:pPr>
              <w:jc w:val="center"/>
              <w:rPr>
                <w:rFonts w:ascii="Times New Roman" w:eastAsia="Calibri" w:hAnsi="Times New Roman" w:cs="Times New Roman"/>
              </w:rPr>
            </w:pPr>
          </w:p>
        </w:tc>
        <w:tc>
          <w:tcPr>
            <w:tcW w:w="819" w:type="dxa"/>
          </w:tcPr>
          <w:p w:rsidR="00175070" w:rsidRPr="001B6E0C" w:rsidRDefault="00175070" w:rsidP="001B6E0C">
            <w:pPr>
              <w:jc w:val="center"/>
              <w:rPr>
                <w:rFonts w:ascii="Times New Roman" w:eastAsia="Calibri" w:hAnsi="Times New Roman" w:cs="Times New Roman"/>
              </w:rPr>
            </w:pPr>
            <w:r w:rsidRPr="001B6E0C">
              <w:rPr>
                <w:rFonts w:ascii="Times New Roman" w:eastAsia="Calibri" w:hAnsi="Times New Roman" w:cs="Times New Roman"/>
              </w:rPr>
              <w:t>2</w:t>
            </w:r>
          </w:p>
        </w:tc>
      </w:tr>
      <w:tr w:rsidR="00175070" w:rsidRPr="001B6E0C" w:rsidTr="000A13E9">
        <w:trPr>
          <w:trHeight w:val="232"/>
          <w:jc w:val="center"/>
        </w:trPr>
        <w:tc>
          <w:tcPr>
            <w:tcW w:w="3902" w:type="dxa"/>
            <w:gridSpan w:val="2"/>
            <w:vMerge/>
          </w:tcPr>
          <w:p w:rsidR="00175070" w:rsidRPr="001B6E0C" w:rsidRDefault="00175070" w:rsidP="001B6E0C">
            <w:pPr>
              <w:rPr>
                <w:rFonts w:ascii="Times New Roman" w:eastAsia="Calibri" w:hAnsi="Times New Roman" w:cs="Times New Roman"/>
                <w:b/>
              </w:rPr>
            </w:pPr>
          </w:p>
        </w:tc>
        <w:tc>
          <w:tcPr>
            <w:tcW w:w="2184" w:type="dxa"/>
          </w:tcPr>
          <w:p w:rsidR="00175070" w:rsidRDefault="00175070" w:rsidP="001B6E0C">
            <w:pPr>
              <w:rPr>
                <w:rFonts w:ascii="Times New Roman" w:eastAsia="Calibri" w:hAnsi="Times New Roman" w:cs="Times New Roman"/>
              </w:rPr>
            </w:pPr>
            <w:r>
              <w:rPr>
                <w:rFonts w:ascii="Times New Roman" w:eastAsia="Calibri" w:hAnsi="Times New Roman" w:cs="Times New Roman"/>
              </w:rPr>
              <w:t>биология</w:t>
            </w:r>
          </w:p>
        </w:tc>
        <w:tc>
          <w:tcPr>
            <w:tcW w:w="1004" w:type="dxa"/>
          </w:tcPr>
          <w:p w:rsidR="00175070" w:rsidRPr="001B6E0C" w:rsidRDefault="00175070" w:rsidP="001B6E0C">
            <w:pPr>
              <w:rPr>
                <w:rFonts w:ascii="Times New Roman" w:eastAsia="Calibri" w:hAnsi="Times New Roman" w:cs="Times New Roman"/>
              </w:rPr>
            </w:pPr>
          </w:p>
        </w:tc>
        <w:tc>
          <w:tcPr>
            <w:tcW w:w="993" w:type="dxa"/>
          </w:tcPr>
          <w:p w:rsidR="00175070" w:rsidRDefault="00175070" w:rsidP="001B6E0C">
            <w:pPr>
              <w:jc w:val="center"/>
              <w:rPr>
                <w:rFonts w:ascii="Times New Roman" w:eastAsia="Calibri" w:hAnsi="Times New Roman" w:cs="Times New Roman"/>
              </w:rPr>
            </w:pPr>
          </w:p>
        </w:tc>
        <w:tc>
          <w:tcPr>
            <w:tcW w:w="901" w:type="dxa"/>
          </w:tcPr>
          <w:p w:rsidR="00175070" w:rsidRPr="001B6E0C" w:rsidRDefault="00175070" w:rsidP="001B6E0C">
            <w:pPr>
              <w:jc w:val="center"/>
              <w:rPr>
                <w:rFonts w:ascii="Times New Roman" w:eastAsia="Calibri" w:hAnsi="Times New Roman" w:cs="Times New Roman"/>
              </w:rPr>
            </w:pPr>
            <w:r>
              <w:rPr>
                <w:rFonts w:ascii="Times New Roman" w:eastAsia="Calibri" w:hAnsi="Times New Roman" w:cs="Times New Roman"/>
              </w:rPr>
              <w:t>1</w:t>
            </w:r>
          </w:p>
        </w:tc>
        <w:tc>
          <w:tcPr>
            <w:tcW w:w="875" w:type="dxa"/>
          </w:tcPr>
          <w:p w:rsidR="00175070" w:rsidRPr="001B6E0C" w:rsidRDefault="00175070" w:rsidP="001B6E0C">
            <w:pPr>
              <w:jc w:val="center"/>
              <w:rPr>
                <w:rFonts w:ascii="Times New Roman" w:eastAsia="Calibri" w:hAnsi="Times New Roman" w:cs="Times New Roman"/>
              </w:rPr>
            </w:pPr>
          </w:p>
        </w:tc>
        <w:tc>
          <w:tcPr>
            <w:tcW w:w="819" w:type="dxa"/>
          </w:tcPr>
          <w:p w:rsidR="00175070" w:rsidRPr="001B6E0C" w:rsidRDefault="00175070" w:rsidP="001B6E0C">
            <w:pPr>
              <w:jc w:val="center"/>
              <w:rPr>
                <w:rFonts w:ascii="Times New Roman" w:eastAsia="Calibri" w:hAnsi="Times New Roman" w:cs="Times New Roman"/>
              </w:rPr>
            </w:pPr>
          </w:p>
        </w:tc>
      </w:tr>
      <w:tr w:rsidR="001B6E0C" w:rsidRPr="001B6E0C" w:rsidTr="000A13E9">
        <w:trPr>
          <w:trHeight w:val="559"/>
          <w:jc w:val="center"/>
        </w:trPr>
        <w:tc>
          <w:tcPr>
            <w:tcW w:w="3902" w:type="dxa"/>
            <w:gridSpan w:val="2"/>
          </w:tcPr>
          <w:p w:rsidR="001B6E0C" w:rsidRPr="001B6E0C" w:rsidRDefault="001B6E0C" w:rsidP="001B6E0C">
            <w:pPr>
              <w:rPr>
                <w:rFonts w:ascii="Times New Roman" w:eastAsia="Calibri" w:hAnsi="Times New Roman" w:cs="Times New Roman"/>
                <w:b/>
                <w:sz w:val="18"/>
                <w:szCs w:val="18"/>
              </w:rPr>
            </w:pPr>
            <w:r w:rsidRPr="001B6E0C">
              <w:rPr>
                <w:rFonts w:ascii="Times New Roman" w:eastAsia="Calibri" w:hAnsi="Times New Roman" w:cs="Times New Roman"/>
                <w:b/>
                <w:sz w:val="18"/>
                <w:szCs w:val="18"/>
              </w:rPr>
              <w:t>Физическая культура и основы безопасности жизнедеятельности</w:t>
            </w:r>
          </w:p>
        </w:tc>
        <w:tc>
          <w:tcPr>
            <w:tcW w:w="2184" w:type="dxa"/>
          </w:tcPr>
          <w:p w:rsidR="001B6E0C" w:rsidRPr="001B6E0C" w:rsidRDefault="001B6E0C" w:rsidP="001B6E0C">
            <w:pPr>
              <w:rPr>
                <w:rFonts w:ascii="Times New Roman" w:eastAsia="Calibri" w:hAnsi="Times New Roman" w:cs="Times New Roman"/>
                <w:sz w:val="20"/>
                <w:szCs w:val="20"/>
              </w:rPr>
            </w:pPr>
            <w:r w:rsidRPr="001B6E0C">
              <w:rPr>
                <w:rFonts w:ascii="Times New Roman" w:eastAsia="Calibri" w:hAnsi="Times New Roman" w:cs="Times New Roman"/>
                <w:sz w:val="20"/>
                <w:szCs w:val="20"/>
              </w:rPr>
              <w:t>Основы безопасности жизнедеятельности</w:t>
            </w:r>
          </w:p>
        </w:tc>
        <w:tc>
          <w:tcPr>
            <w:tcW w:w="1004" w:type="dxa"/>
          </w:tcPr>
          <w:p w:rsidR="001B6E0C" w:rsidRPr="001B6E0C" w:rsidRDefault="001B6E0C" w:rsidP="001B6E0C">
            <w:pPr>
              <w:rPr>
                <w:rFonts w:ascii="Times New Roman" w:eastAsia="Calibri" w:hAnsi="Times New Roman" w:cs="Times New Roman"/>
              </w:rPr>
            </w:pPr>
          </w:p>
        </w:tc>
        <w:tc>
          <w:tcPr>
            <w:tcW w:w="993" w:type="dxa"/>
          </w:tcPr>
          <w:p w:rsidR="001B6E0C" w:rsidRPr="001B6E0C" w:rsidRDefault="001B6E0C" w:rsidP="001B6E0C">
            <w:pPr>
              <w:jc w:val="center"/>
              <w:rPr>
                <w:rFonts w:ascii="Times New Roman" w:eastAsia="Calibri" w:hAnsi="Times New Roman" w:cs="Times New Roman"/>
              </w:rPr>
            </w:pPr>
          </w:p>
        </w:tc>
        <w:tc>
          <w:tcPr>
            <w:tcW w:w="901" w:type="dxa"/>
          </w:tcPr>
          <w:p w:rsidR="001B6E0C" w:rsidRPr="001B6E0C" w:rsidRDefault="001B6E0C" w:rsidP="001B6E0C">
            <w:pPr>
              <w:jc w:val="center"/>
              <w:rPr>
                <w:rFonts w:ascii="Times New Roman" w:eastAsia="Calibri" w:hAnsi="Times New Roman" w:cs="Times New Roman"/>
              </w:rPr>
            </w:pPr>
            <w:r w:rsidRPr="001B6E0C">
              <w:rPr>
                <w:rFonts w:ascii="Times New Roman" w:eastAsia="Calibri" w:hAnsi="Times New Roman" w:cs="Times New Roman"/>
              </w:rPr>
              <w:t>1</w:t>
            </w:r>
          </w:p>
        </w:tc>
        <w:tc>
          <w:tcPr>
            <w:tcW w:w="875" w:type="dxa"/>
          </w:tcPr>
          <w:p w:rsidR="001B6E0C" w:rsidRPr="001B6E0C" w:rsidRDefault="001B6E0C" w:rsidP="001B6E0C">
            <w:pPr>
              <w:jc w:val="center"/>
              <w:rPr>
                <w:rFonts w:ascii="Times New Roman" w:eastAsia="Calibri" w:hAnsi="Times New Roman" w:cs="Times New Roman"/>
              </w:rPr>
            </w:pPr>
          </w:p>
        </w:tc>
        <w:tc>
          <w:tcPr>
            <w:tcW w:w="819" w:type="dxa"/>
          </w:tcPr>
          <w:p w:rsidR="001B6E0C" w:rsidRPr="001B6E0C" w:rsidRDefault="001B6E0C" w:rsidP="001B6E0C">
            <w:pPr>
              <w:jc w:val="center"/>
              <w:rPr>
                <w:rFonts w:ascii="Times New Roman" w:eastAsia="Calibri" w:hAnsi="Times New Roman" w:cs="Times New Roman"/>
              </w:rPr>
            </w:pPr>
            <w:r w:rsidRPr="001B6E0C">
              <w:rPr>
                <w:rFonts w:ascii="Times New Roman" w:eastAsia="Calibri" w:hAnsi="Times New Roman" w:cs="Times New Roman"/>
              </w:rPr>
              <w:t>1</w:t>
            </w:r>
          </w:p>
        </w:tc>
      </w:tr>
      <w:tr w:rsidR="001B6E0C" w:rsidRPr="001B6E0C" w:rsidTr="000A13E9">
        <w:trPr>
          <w:trHeight w:val="232"/>
          <w:jc w:val="center"/>
        </w:trPr>
        <w:tc>
          <w:tcPr>
            <w:tcW w:w="3902" w:type="dxa"/>
            <w:gridSpan w:val="2"/>
            <w:vMerge w:val="restart"/>
            <w:vAlign w:val="center"/>
          </w:tcPr>
          <w:p w:rsidR="001B6E0C" w:rsidRPr="001B6E0C" w:rsidRDefault="001B6E0C" w:rsidP="001B6E0C">
            <w:pPr>
              <w:spacing w:after="0" w:line="240" w:lineRule="auto"/>
              <w:rPr>
                <w:rFonts w:ascii="Times New Roman" w:eastAsia="Calibri" w:hAnsi="Times New Roman" w:cs="Times New Roman"/>
                <w:b/>
              </w:rPr>
            </w:pPr>
            <w:r w:rsidRPr="001B6E0C">
              <w:rPr>
                <w:rFonts w:ascii="Times New Roman" w:eastAsia="Calibri" w:hAnsi="Times New Roman" w:cs="Times New Roman"/>
                <w:b/>
              </w:rPr>
              <w:t>Технология</w:t>
            </w:r>
          </w:p>
        </w:tc>
        <w:tc>
          <w:tcPr>
            <w:tcW w:w="2184" w:type="dxa"/>
          </w:tcPr>
          <w:p w:rsidR="001B6E0C" w:rsidRPr="001B6E0C" w:rsidRDefault="001B6E0C" w:rsidP="001B6E0C">
            <w:pPr>
              <w:rPr>
                <w:rFonts w:ascii="Times New Roman" w:eastAsia="Calibri" w:hAnsi="Times New Roman" w:cs="Times New Roman"/>
              </w:rPr>
            </w:pPr>
            <w:r w:rsidRPr="001B6E0C">
              <w:rPr>
                <w:rFonts w:ascii="Times New Roman" w:eastAsia="Calibri" w:hAnsi="Times New Roman" w:cs="Times New Roman"/>
              </w:rPr>
              <w:t>Технология</w:t>
            </w:r>
          </w:p>
        </w:tc>
        <w:tc>
          <w:tcPr>
            <w:tcW w:w="1004" w:type="dxa"/>
          </w:tcPr>
          <w:p w:rsidR="001B6E0C" w:rsidRPr="001B6E0C" w:rsidRDefault="001B6E0C" w:rsidP="001B6E0C">
            <w:pPr>
              <w:rPr>
                <w:rFonts w:ascii="Times New Roman" w:eastAsia="Calibri" w:hAnsi="Times New Roman" w:cs="Times New Roman"/>
              </w:rPr>
            </w:pPr>
          </w:p>
        </w:tc>
        <w:tc>
          <w:tcPr>
            <w:tcW w:w="993" w:type="dxa"/>
          </w:tcPr>
          <w:p w:rsidR="001B6E0C" w:rsidRPr="001B6E0C" w:rsidRDefault="001B6E0C" w:rsidP="001B6E0C">
            <w:pPr>
              <w:jc w:val="center"/>
              <w:rPr>
                <w:rFonts w:ascii="Times New Roman" w:eastAsia="Calibri" w:hAnsi="Times New Roman" w:cs="Times New Roman"/>
              </w:rPr>
            </w:pPr>
          </w:p>
        </w:tc>
        <w:tc>
          <w:tcPr>
            <w:tcW w:w="901" w:type="dxa"/>
          </w:tcPr>
          <w:p w:rsidR="001B6E0C" w:rsidRPr="001B6E0C" w:rsidRDefault="001B6E0C" w:rsidP="001B6E0C">
            <w:pPr>
              <w:jc w:val="center"/>
              <w:rPr>
                <w:rFonts w:ascii="Times New Roman" w:eastAsia="Calibri" w:hAnsi="Times New Roman" w:cs="Times New Roman"/>
              </w:rPr>
            </w:pPr>
          </w:p>
        </w:tc>
        <w:tc>
          <w:tcPr>
            <w:tcW w:w="875" w:type="dxa"/>
          </w:tcPr>
          <w:p w:rsidR="001B6E0C" w:rsidRPr="001B6E0C" w:rsidRDefault="007C1E6F" w:rsidP="001B6E0C">
            <w:pPr>
              <w:jc w:val="center"/>
              <w:rPr>
                <w:rFonts w:ascii="Times New Roman" w:eastAsia="Calibri" w:hAnsi="Times New Roman" w:cs="Times New Roman"/>
              </w:rPr>
            </w:pPr>
            <w:r>
              <w:rPr>
                <w:rFonts w:ascii="Times New Roman" w:eastAsia="Calibri" w:hAnsi="Times New Roman" w:cs="Times New Roman"/>
              </w:rPr>
              <w:t>1</w:t>
            </w:r>
          </w:p>
        </w:tc>
        <w:tc>
          <w:tcPr>
            <w:tcW w:w="819" w:type="dxa"/>
          </w:tcPr>
          <w:p w:rsidR="001B6E0C" w:rsidRPr="001B6E0C" w:rsidRDefault="007C1E6F" w:rsidP="001B6E0C">
            <w:pPr>
              <w:jc w:val="center"/>
              <w:rPr>
                <w:rFonts w:ascii="Times New Roman" w:eastAsia="Calibri" w:hAnsi="Times New Roman" w:cs="Times New Roman"/>
              </w:rPr>
            </w:pPr>
            <w:r>
              <w:rPr>
                <w:rFonts w:ascii="Times New Roman" w:eastAsia="Calibri" w:hAnsi="Times New Roman" w:cs="Times New Roman"/>
              </w:rPr>
              <w:t>1</w:t>
            </w:r>
          </w:p>
        </w:tc>
      </w:tr>
      <w:tr w:rsidR="001B6E0C" w:rsidRPr="001B6E0C" w:rsidTr="000A13E9">
        <w:trPr>
          <w:trHeight w:val="232"/>
          <w:jc w:val="center"/>
        </w:trPr>
        <w:tc>
          <w:tcPr>
            <w:tcW w:w="3902" w:type="dxa"/>
            <w:gridSpan w:val="2"/>
            <w:vMerge/>
            <w:vAlign w:val="center"/>
          </w:tcPr>
          <w:p w:rsidR="001B6E0C" w:rsidRPr="001B6E0C" w:rsidRDefault="001B6E0C" w:rsidP="001B6E0C">
            <w:pPr>
              <w:spacing w:after="0" w:line="240" w:lineRule="auto"/>
              <w:rPr>
                <w:rFonts w:ascii="Times New Roman" w:eastAsia="Calibri" w:hAnsi="Times New Roman" w:cs="Times New Roman"/>
                <w:b/>
              </w:rPr>
            </w:pPr>
          </w:p>
        </w:tc>
        <w:tc>
          <w:tcPr>
            <w:tcW w:w="2184" w:type="dxa"/>
          </w:tcPr>
          <w:p w:rsidR="001B6E0C" w:rsidRPr="001B6E0C" w:rsidRDefault="001B6E0C" w:rsidP="001B6E0C">
            <w:pPr>
              <w:rPr>
                <w:rFonts w:ascii="Times New Roman" w:eastAsia="Calibri" w:hAnsi="Times New Roman" w:cs="Times New Roman"/>
              </w:rPr>
            </w:pPr>
            <w:r w:rsidRPr="001B6E0C">
              <w:rPr>
                <w:rFonts w:ascii="Times New Roman" w:eastAsia="Calibri" w:hAnsi="Times New Roman" w:cs="Times New Roman"/>
              </w:rPr>
              <w:t>Черчение</w:t>
            </w:r>
          </w:p>
        </w:tc>
        <w:tc>
          <w:tcPr>
            <w:tcW w:w="1004" w:type="dxa"/>
          </w:tcPr>
          <w:p w:rsidR="001B6E0C" w:rsidRPr="001B6E0C" w:rsidRDefault="001B6E0C" w:rsidP="001B6E0C">
            <w:pPr>
              <w:rPr>
                <w:rFonts w:ascii="Times New Roman" w:eastAsia="Calibri" w:hAnsi="Times New Roman" w:cs="Times New Roman"/>
              </w:rPr>
            </w:pPr>
          </w:p>
        </w:tc>
        <w:tc>
          <w:tcPr>
            <w:tcW w:w="993" w:type="dxa"/>
          </w:tcPr>
          <w:p w:rsidR="001B6E0C" w:rsidRPr="001B6E0C" w:rsidRDefault="001B6E0C" w:rsidP="001B6E0C">
            <w:pPr>
              <w:jc w:val="center"/>
              <w:rPr>
                <w:rFonts w:ascii="Times New Roman" w:eastAsia="Calibri" w:hAnsi="Times New Roman" w:cs="Times New Roman"/>
              </w:rPr>
            </w:pPr>
          </w:p>
        </w:tc>
        <w:tc>
          <w:tcPr>
            <w:tcW w:w="901" w:type="dxa"/>
          </w:tcPr>
          <w:p w:rsidR="001B6E0C" w:rsidRPr="001B6E0C" w:rsidRDefault="001B6E0C" w:rsidP="001B6E0C">
            <w:pPr>
              <w:jc w:val="center"/>
              <w:rPr>
                <w:rFonts w:ascii="Times New Roman" w:eastAsia="Calibri" w:hAnsi="Times New Roman" w:cs="Times New Roman"/>
              </w:rPr>
            </w:pPr>
          </w:p>
        </w:tc>
        <w:tc>
          <w:tcPr>
            <w:tcW w:w="875" w:type="dxa"/>
          </w:tcPr>
          <w:p w:rsidR="001B6E0C" w:rsidRPr="001B6E0C" w:rsidRDefault="001B6E0C" w:rsidP="001B6E0C">
            <w:pPr>
              <w:jc w:val="center"/>
              <w:rPr>
                <w:rFonts w:ascii="Times New Roman" w:eastAsia="Calibri" w:hAnsi="Times New Roman" w:cs="Times New Roman"/>
              </w:rPr>
            </w:pPr>
            <w:r w:rsidRPr="001B6E0C">
              <w:rPr>
                <w:rFonts w:ascii="Times New Roman" w:eastAsia="Calibri" w:hAnsi="Times New Roman" w:cs="Times New Roman"/>
              </w:rPr>
              <w:t>1</w:t>
            </w:r>
          </w:p>
        </w:tc>
        <w:tc>
          <w:tcPr>
            <w:tcW w:w="819" w:type="dxa"/>
          </w:tcPr>
          <w:p w:rsidR="001B6E0C" w:rsidRPr="001B6E0C" w:rsidRDefault="001B6E0C" w:rsidP="001B6E0C">
            <w:pPr>
              <w:jc w:val="center"/>
              <w:rPr>
                <w:rFonts w:ascii="Times New Roman" w:eastAsia="Calibri" w:hAnsi="Times New Roman" w:cs="Times New Roman"/>
              </w:rPr>
            </w:pPr>
            <w:r w:rsidRPr="001B6E0C">
              <w:rPr>
                <w:rFonts w:ascii="Times New Roman" w:eastAsia="Calibri" w:hAnsi="Times New Roman" w:cs="Times New Roman"/>
              </w:rPr>
              <w:t>1</w:t>
            </w:r>
          </w:p>
        </w:tc>
      </w:tr>
      <w:tr w:rsidR="001B6E0C" w:rsidRPr="001B6E0C" w:rsidTr="000A13E9">
        <w:trPr>
          <w:trHeight w:val="411"/>
          <w:jc w:val="center"/>
        </w:trPr>
        <w:tc>
          <w:tcPr>
            <w:tcW w:w="6086" w:type="dxa"/>
            <w:gridSpan w:val="3"/>
          </w:tcPr>
          <w:p w:rsidR="001B6E0C" w:rsidRPr="001B6E0C" w:rsidRDefault="001B6E0C" w:rsidP="001B6E0C">
            <w:pPr>
              <w:spacing w:after="0" w:line="288" w:lineRule="auto"/>
              <w:jc w:val="both"/>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lastRenderedPageBreak/>
              <w:t>Максимально допустимая недельная нагрузка</w:t>
            </w:r>
          </w:p>
        </w:tc>
        <w:tc>
          <w:tcPr>
            <w:tcW w:w="1004" w:type="dxa"/>
            <w:vAlign w:val="bottom"/>
          </w:tcPr>
          <w:p w:rsidR="001B6E0C" w:rsidRPr="001B6E0C" w:rsidRDefault="00E0701A" w:rsidP="001B6E0C">
            <w:pPr>
              <w:spacing w:after="0" w:line="28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993" w:type="dxa"/>
            <w:vAlign w:val="bottom"/>
          </w:tcPr>
          <w:p w:rsidR="001B6E0C" w:rsidRPr="001B6E0C" w:rsidRDefault="001B6E0C" w:rsidP="001B6E0C">
            <w:pPr>
              <w:spacing w:after="0" w:line="288" w:lineRule="auto"/>
              <w:rPr>
                <w:rFonts w:ascii="Times New Roman" w:eastAsia="Times New Roman" w:hAnsi="Times New Roman" w:cs="Times New Roman"/>
                <w:bCs/>
                <w:sz w:val="24"/>
                <w:szCs w:val="24"/>
                <w:lang w:eastAsia="ru-RU"/>
              </w:rPr>
            </w:pPr>
            <w:r w:rsidRPr="001B6E0C">
              <w:rPr>
                <w:rFonts w:ascii="Times New Roman" w:eastAsia="Times New Roman" w:hAnsi="Times New Roman" w:cs="Times New Roman"/>
                <w:bCs/>
                <w:sz w:val="24"/>
                <w:szCs w:val="24"/>
                <w:lang w:eastAsia="ru-RU"/>
              </w:rPr>
              <w:t>30</w:t>
            </w:r>
          </w:p>
        </w:tc>
        <w:tc>
          <w:tcPr>
            <w:tcW w:w="901" w:type="dxa"/>
            <w:vAlign w:val="bottom"/>
          </w:tcPr>
          <w:p w:rsidR="001B6E0C" w:rsidRPr="001B6E0C" w:rsidRDefault="00175070" w:rsidP="001B6E0C">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c>
          <w:tcPr>
            <w:tcW w:w="875" w:type="dxa"/>
            <w:vAlign w:val="bottom"/>
          </w:tcPr>
          <w:p w:rsidR="001B6E0C" w:rsidRPr="001B6E0C" w:rsidRDefault="005A782F" w:rsidP="001B6E0C">
            <w:pPr>
              <w:spacing w:after="0" w:line="28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819" w:type="dxa"/>
          </w:tcPr>
          <w:p w:rsidR="001B6E0C" w:rsidRPr="001B6E0C" w:rsidRDefault="005A782F" w:rsidP="001B6E0C">
            <w:pPr>
              <w:rPr>
                <w:rFonts w:ascii="Times New Roman" w:eastAsia="Calibri" w:hAnsi="Times New Roman" w:cs="Times New Roman"/>
              </w:rPr>
            </w:pPr>
            <w:r>
              <w:rPr>
                <w:rFonts w:ascii="Times New Roman" w:eastAsia="Calibri" w:hAnsi="Times New Roman" w:cs="Times New Roman"/>
              </w:rPr>
              <w:t>124</w:t>
            </w:r>
          </w:p>
        </w:tc>
      </w:tr>
      <w:tr w:rsidR="001B6E0C" w:rsidRPr="001B6E0C" w:rsidTr="000A13E9">
        <w:trPr>
          <w:trHeight w:val="232"/>
          <w:jc w:val="center"/>
        </w:trPr>
        <w:tc>
          <w:tcPr>
            <w:tcW w:w="6086" w:type="dxa"/>
            <w:gridSpan w:val="3"/>
          </w:tcPr>
          <w:p w:rsidR="001B6E0C" w:rsidRPr="001B6E0C" w:rsidRDefault="001B6E0C" w:rsidP="001B6E0C">
            <w:pPr>
              <w:spacing w:after="0" w:line="288" w:lineRule="auto"/>
              <w:jc w:val="center"/>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Итого</w:t>
            </w:r>
          </w:p>
        </w:tc>
        <w:tc>
          <w:tcPr>
            <w:tcW w:w="1004" w:type="dxa"/>
            <w:vAlign w:val="bottom"/>
          </w:tcPr>
          <w:p w:rsidR="001B6E0C" w:rsidRPr="001B6E0C" w:rsidRDefault="00E0701A" w:rsidP="001B6E0C">
            <w:pPr>
              <w:spacing w:after="0" w:line="288"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p>
        </w:tc>
        <w:tc>
          <w:tcPr>
            <w:tcW w:w="993" w:type="dxa"/>
            <w:vAlign w:val="bottom"/>
          </w:tcPr>
          <w:p w:rsidR="001B6E0C" w:rsidRPr="001B6E0C" w:rsidRDefault="001B6E0C" w:rsidP="001B6E0C">
            <w:pPr>
              <w:spacing w:after="0" w:line="288" w:lineRule="auto"/>
              <w:jc w:val="center"/>
              <w:rPr>
                <w:rFonts w:ascii="Times New Roman" w:eastAsia="Times New Roman" w:hAnsi="Times New Roman" w:cs="Times New Roman"/>
                <w:b/>
                <w:bCs/>
                <w:sz w:val="24"/>
                <w:szCs w:val="24"/>
                <w:lang w:eastAsia="ru-RU"/>
              </w:rPr>
            </w:pPr>
            <w:r w:rsidRPr="001B6E0C">
              <w:rPr>
                <w:rFonts w:ascii="Times New Roman" w:eastAsia="Times New Roman" w:hAnsi="Times New Roman" w:cs="Times New Roman"/>
                <w:b/>
                <w:bCs/>
                <w:sz w:val="24"/>
                <w:szCs w:val="24"/>
                <w:lang w:eastAsia="ru-RU"/>
              </w:rPr>
              <w:t>30</w:t>
            </w:r>
          </w:p>
        </w:tc>
        <w:tc>
          <w:tcPr>
            <w:tcW w:w="901" w:type="dxa"/>
            <w:vAlign w:val="bottom"/>
          </w:tcPr>
          <w:p w:rsidR="001B6E0C" w:rsidRPr="001B6E0C" w:rsidRDefault="00175070" w:rsidP="001B6E0C">
            <w:pPr>
              <w:spacing w:after="0" w:line="288"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875" w:type="dxa"/>
            <w:vAlign w:val="bottom"/>
          </w:tcPr>
          <w:p w:rsidR="001B6E0C" w:rsidRPr="001B6E0C" w:rsidRDefault="005A782F" w:rsidP="001B6E0C">
            <w:pPr>
              <w:spacing w:after="0" w:line="288"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819" w:type="dxa"/>
          </w:tcPr>
          <w:p w:rsidR="001B6E0C" w:rsidRPr="001B6E0C" w:rsidRDefault="005A782F" w:rsidP="001B6E0C">
            <w:pPr>
              <w:jc w:val="center"/>
              <w:rPr>
                <w:rFonts w:ascii="Times New Roman" w:eastAsia="Calibri" w:hAnsi="Times New Roman" w:cs="Times New Roman"/>
                <w:b/>
              </w:rPr>
            </w:pPr>
            <w:r>
              <w:rPr>
                <w:rFonts w:ascii="Times New Roman" w:eastAsia="Calibri" w:hAnsi="Times New Roman" w:cs="Times New Roman"/>
                <w:b/>
              </w:rPr>
              <w:t>124</w:t>
            </w:r>
          </w:p>
        </w:tc>
      </w:tr>
    </w:tbl>
    <w:p w:rsidR="001B6E0C" w:rsidRPr="00777EFA" w:rsidRDefault="001B6E0C" w:rsidP="00777EFA">
      <w:pPr>
        <w:spacing w:after="0" w:line="240" w:lineRule="auto"/>
        <w:jc w:val="center"/>
        <w:rPr>
          <w:rFonts w:ascii="Times New Roman" w:eastAsia="Times New Roman" w:hAnsi="Times New Roman" w:cs="Times New Roman"/>
          <w:b/>
          <w:sz w:val="24"/>
          <w:szCs w:val="24"/>
          <w:lang w:eastAsia="ru-RU"/>
        </w:rPr>
      </w:pPr>
    </w:p>
    <w:p w:rsidR="00777EFA" w:rsidRPr="00777EFA" w:rsidRDefault="00777EFA" w:rsidP="00777EFA">
      <w:pPr>
        <w:spacing w:after="0" w:line="240" w:lineRule="auto"/>
        <w:rPr>
          <w:rFonts w:ascii="Times New Roman" w:eastAsia="Times New Roman" w:hAnsi="Times New Roman" w:cs="Times New Roman"/>
          <w:sz w:val="24"/>
          <w:szCs w:val="24"/>
          <w:lang w:eastAsia="ru-RU"/>
        </w:rPr>
      </w:pPr>
    </w:p>
    <w:p w:rsidR="00777EFA" w:rsidRPr="00777EFA" w:rsidRDefault="00777EFA" w:rsidP="00777EFA">
      <w:pPr>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Внеурочная деятельность в соответствии с требованиями Стандарта организуется по основным направлениям развития личности (духовно-нравственное, физкультурно-спортивное и оздоровительное, социальное, обще-интеллектуальное, общекультурное).</w:t>
      </w:r>
      <w:r w:rsidRPr="00777EFA">
        <w:rPr>
          <w:rFonts w:ascii="Times New Roman" w:eastAsia="Times New Roman" w:hAnsi="Times New Roman" w:cs="Times New Roman"/>
          <w:sz w:val="24"/>
          <w:szCs w:val="24"/>
          <w:lang w:eastAsia="ru-RU"/>
        </w:rPr>
        <w:br/>
        <w:t xml:space="preserve">     Организация занятий по этим направлениям является неотъемлемой частью образовательного процесса в образовательной организации. 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При организации внеурочной деятельности обучающихся образовательной орга</w:t>
      </w:r>
      <w:r w:rsidR="001B6E0C">
        <w:rPr>
          <w:rFonts w:ascii="Times New Roman" w:eastAsia="Times New Roman" w:hAnsi="Times New Roman" w:cs="Times New Roman"/>
          <w:sz w:val="24"/>
          <w:szCs w:val="24"/>
          <w:lang w:eastAsia="ru-RU"/>
        </w:rPr>
        <w:t xml:space="preserve">низации </w:t>
      </w:r>
      <w:r w:rsidRPr="00777EFA">
        <w:rPr>
          <w:rFonts w:ascii="Times New Roman" w:eastAsia="Times New Roman" w:hAnsi="Times New Roman" w:cs="Times New Roman"/>
          <w:sz w:val="24"/>
          <w:szCs w:val="24"/>
          <w:lang w:eastAsia="ru-RU"/>
        </w:rPr>
        <w:t>используются возможности  блока дополнительного образования и учреждений дополнительного образования.</w:t>
      </w:r>
    </w:p>
    <w:p w:rsidR="00777EFA" w:rsidRPr="00777EFA" w:rsidRDefault="00777EFA" w:rsidP="00777EFA">
      <w:pPr>
        <w:spacing w:after="0" w:line="240" w:lineRule="auto"/>
        <w:jc w:val="both"/>
        <w:rPr>
          <w:rFonts w:ascii="Times New Roman" w:eastAsia="Times New Roman" w:hAnsi="Times New Roman" w:cs="Times New Roman"/>
          <w:sz w:val="24"/>
          <w:szCs w:val="24"/>
          <w:lang w:eastAsia="ru-RU"/>
        </w:rPr>
      </w:pP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600"/>
        <w:gridCol w:w="1920"/>
        <w:gridCol w:w="1920"/>
      </w:tblGrid>
      <w:tr w:rsidR="00777EFA" w:rsidRPr="00777EFA" w:rsidTr="00777EFA">
        <w:trPr>
          <w:trHeight w:val="278"/>
        </w:trPr>
        <w:tc>
          <w:tcPr>
            <w:tcW w:w="10320" w:type="dxa"/>
            <w:gridSpan w:val="4"/>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bCs/>
                <w:sz w:val="24"/>
                <w:szCs w:val="24"/>
                <w:lang w:eastAsia="ru-RU"/>
              </w:rPr>
              <w:t>Внеурочная деятельность</w:t>
            </w:r>
          </w:p>
        </w:tc>
      </w:tr>
      <w:tr w:rsidR="00777EFA" w:rsidRPr="00777EFA" w:rsidTr="00777EFA">
        <w:trPr>
          <w:trHeight w:val="645"/>
        </w:trPr>
        <w:tc>
          <w:tcPr>
            <w:tcW w:w="288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Направление внеурочной деятельности</w:t>
            </w:r>
          </w:p>
        </w:tc>
        <w:tc>
          <w:tcPr>
            <w:tcW w:w="360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Форма организации внеурочной деятельности</w:t>
            </w:r>
          </w:p>
        </w:tc>
        <w:tc>
          <w:tcPr>
            <w:tcW w:w="1920" w:type="dxa"/>
            <w:tcBorders>
              <w:top w:val="single" w:sz="4" w:space="0" w:color="auto"/>
              <w:left w:val="single" w:sz="4" w:space="0" w:color="auto"/>
              <w:right w:val="single" w:sz="4" w:space="0" w:color="auto"/>
            </w:tcBorders>
          </w:tcPr>
          <w:p w:rsidR="00777EFA" w:rsidRPr="00777EFA" w:rsidRDefault="00777EFA" w:rsidP="00777EFA">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Количество часов</w:t>
            </w:r>
          </w:p>
        </w:tc>
        <w:tc>
          <w:tcPr>
            <w:tcW w:w="1920" w:type="dxa"/>
            <w:tcBorders>
              <w:top w:val="single" w:sz="4" w:space="0" w:color="auto"/>
              <w:left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Класс</w:t>
            </w:r>
          </w:p>
        </w:tc>
      </w:tr>
      <w:tr w:rsidR="00777EFA" w:rsidRPr="00777EFA" w:rsidTr="00777EFA">
        <w:trPr>
          <w:trHeight w:val="278"/>
        </w:trPr>
        <w:tc>
          <w:tcPr>
            <w:tcW w:w="2880" w:type="dxa"/>
            <w:tcBorders>
              <w:top w:val="single" w:sz="4" w:space="0" w:color="auto"/>
              <w:left w:val="single" w:sz="4" w:space="0" w:color="auto"/>
              <w:right w:val="single" w:sz="4" w:space="0" w:color="auto"/>
            </w:tcBorders>
          </w:tcPr>
          <w:p w:rsidR="00777EFA" w:rsidRPr="00777EFA" w:rsidRDefault="00075C9E" w:rsidP="005A782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Общекультурное</w:t>
            </w:r>
          </w:p>
        </w:tc>
        <w:tc>
          <w:tcPr>
            <w:tcW w:w="3600" w:type="dxa"/>
            <w:tcBorders>
              <w:top w:val="single" w:sz="4" w:space="0" w:color="auto"/>
              <w:left w:val="single" w:sz="4" w:space="0" w:color="auto"/>
              <w:bottom w:val="single" w:sz="4" w:space="0" w:color="auto"/>
              <w:right w:val="single" w:sz="4" w:space="0" w:color="auto"/>
            </w:tcBorders>
            <w:vAlign w:val="center"/>
          </w:tcPr>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«Юный актёр»</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2</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5-6</w:t>
            </w:r>
          </w:p>
        </w:tc>
      </w:tr>
      <w:tr w:rsidR="00777EFA" w:rsidRPr="00777EFA" w:rsidTr="00777EFA">
        <w:trPr>
          <w:trHeight w:val="285"/>
        </w:trPr>
        <w:tc>
          <w:tcPr>
            <w:tcW w:w="2880" w:type="dxa"/>
            <w:vMerge w:val="restart"/>
            <w:tcBorders>
              <w:left w:val="single" w:sz="4" w:space="0" w:color="auto"/>
              <w:right w:val="single" w:sz="4" w:space="0" w:color="auto"/>
            </w:tcBorders>
          </w:tcPr>
          <w:p w:rsidR="005A782F" w:rsidRPr="00777EFA" w:rsidRDefault="005A782F" w:rsidP="005A782F">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 xml:space="preserve">Духовно-нравственное </w:t>
            </w:r>
          </w:p>
          <w:p w:rsidR="00777EFA" w:rsidRPr="00777EFA" w:rsidRDefault="00777EFA" w:rsidP="00777EFA">
            <w:pPr>
              <w:spacing w:after="0" w:line="240" w:lineRule="auto"/>
              <w:rPr>
                <w:rFonts w:ascii="Times New Roman" w:eastAsia="Times New Roman" w:hAnsi="Times New Roman" w:cs="Times New Roman"/>
                <w:b/>
                <w:bCs/>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«ОДНКНР».</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5</w:t>
            </w:r>
          </w:p>
        </w:tc>
      </w:tr>
      <w:tr w:rsidR="00777EFA" w:rsidRPr="00777EFA" w:rsidTr="00777EFA">
        <w:trPr>
          <w:trHeight w:val="285"/>
        </w:trPr>
        <w:tc>
          <w:tcPr>
            <w:tcW w:w="2880" w:type="dxa"/>
            <w:vMerge/>
            <w:tcBorders>
              <w:left w:val="single" w:sz="4" w:space="0" w:color="auto"/>
              <w:bottom w:val="single" w:sz="4" w:space="0" w:color="auto"/>
              <w:right w:val="single" w:sz="4" w:space="0" w:color="auto"/>
            </w:tcBorders>
          </w:tcPr>
          <w:p w:rsidR="00777EFA" w:rsidRPr="00777EFA" w:rsidRDefault="00777EFA" w:rsidP="00777EFA">
            <w:pPr>
              <w:spacing w:after="0" w:line="240" w:lineRule="auto"/>
              <w:rPr>
                <w:rFonts w:ascii="Times New Roman" w:eastAsia="Times New Roman" w:hAnsi="Times New Roman" w:cs="Times New Roman"/>
                <w:b/>
                <w:bCs/>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«Духовное краеведение Орловского края»</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075C9E"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075C9E"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w:t>
            </w:r>
          </w:p>
        </w:tc>
      </w:tr>
      <w:tr w:rsidR="00777EFA" w:rsidRPr="00777EFA" w:rsidTr="00777EFA">
        <w:trPr>
          <w:trHeight w:val="370"/>
        </w:trPr>
        <w:tc>
          <w:tcPr>
            <w:tcW w:w="288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 xml:space="preserve">Общеинтеллектуальное </w:t>
            </w:r>
          </w:p>
        </w:tc>
        <w:tc>
          <w:tcPr>
            <w:tcW w:w="3600" w:type="dxa"/>
            <w:tcBorders>
              <w:top w:val="single" w:sz="4" w:space="0" w:color="auto"/>
              <w:left w:val="single" w:sz="4" w:space="0" w:color="auto"/>
              <w:bottom w:val="single" w:sz="4" w:space="0" w:color="auto"/>
              <w:right w:val="single" w:sz="4" w:space="0" w:color="auto"/>
            </w:tcBorders>
          </w:tcPr>
          <w:p w:rsidR="00777EFA" w:rsidRPr="00777EFA" w:rsidRDefault="00075C9E" w:rsidP="00777EF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Занимательная математика</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777EFA" w:rsidP="00777EFA">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777EFA" w:rsidRPr="00777EFA" w:rsidRDefault="00075C9E"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5A782F" w:rsidRPr="00777EFA" w:rsidTr="00777EFA">
        <w:trPr>
          <w:trHeight w:val="370"/>
        </w:trPr>
        <w:tc>
          <w:tcPr>
            <w:tcW w:w="2880" w:type="dxa"/>
            <w:tcBorders>
              <w:top w:val="single" w:sz="4" w:space="0" w:color="auto"/>
              <w:left w:val="single" w:sz="4" w:space="0" w:color="auto"/>
              <w:bottom w:val="single" w:sz="4" w:space="0" w:color="auto"/>
              <w:right w:val="single" w:sz="4" w:space="0" w:color="auto"/>
            </w:tcBorders>
          </w:tcPr>
          <w:p w:rsidR="005A782F" w:rsidRPr="00777EFA" w:rsidRDefault="005A782F" w:rsidP="00777EF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Физкультурно-спортивное</w:t>
            </w:r>
          </w:p>
        </w:tc>
        <w:tc>
          <w:tcPr>
            <w:tcW w:w="3600" w:type="dxa"/>
            <w:tcBorders>
              <w:top w:val="single" w:sz="4" w:space="0" w:color="auto"/>
              <w:left w:val="single" w:sz="4" w:space="0" w:color="auto"/>
              <w:bottom w:val="single" w:sz="4" w:space="0" w:color="auto"/>
              <w:right w:val="single" w:sz="4" w:space="0" w:color="auto"/>
            </w:tcBorders>
          </w:tcPr>
          <w:p w:rsidR="005A782F" w:rsidRPr="00777EFA" w:rsidRDefault="005A782F" w:rsidP="00777EF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«Спорт – это здоровье»</w:t>
            </w:r>
          </w:p>
        </w:tc>
        <w:tc>
          <w:tcPr>
            <w:tcW w:w="1920" w:type="dxa"/>
            <w:tcBorders>
              <w:top w:val="single" w:sz="4" w:space="0" w:color="auto"/>
              <w:left w:val="single" w:sz="4" w:space="0" w:color="auto"/>
              <w:bottom w:val="single" w:sz="4" w:space="0" w:color="auto"/>
              <w:right w:val="single" w:sz="4" w:space="0" w:color="auto"/>
            </w:tcBorders>
          </w:tcPr>
          <w:p w:rsidR="005A782F" w:rsidRPr="00777EFA" w:rsidRDefault="007C1E6F"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5A782F" w:rsidRPr="00777EFA" w:rsidRDefault="005A782F"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5A782F" w:rsidRPr="00777EFA" w:rsidTr="00777EFA">
        <w:trPr>
          <w:trHeight w:val="370"/>
        </w:trPr>
        <w:tc>
          <w:tcPr>
            <w:tcW w:w="2880" w:type="dxa"/>
            <w:tcBorders>
              <w:top w:val="single" w:sz="4" w:space="0" w:color="auto"/>
              <w:left w:val="single" w:sz="4" w:space="0" w:color="auto"/>
              <w:bottom w:val="single" w:sz="4" w:space="0" w:color="auto"/>
              <w:right w:val="single" w:sz="4" w:space="0" w:color="auto"/>
            </w:tcBorders>
          </w:tcPr>
          <w:p w:rsidR="005A782F" w:rsidRDefault="00075C9E" w:rsidP="00777EF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Социальное</w:t>
            </w:r>
          </w:p>
        </w:tc>
        <w:tc>
          <w:tcPr>
            <w:tcW w:w="3600" w:type="dxa"/>
            <w:tcBorders>
              <w:top w:val="single" w:sz="4" w:space="0" w:color="auto"/>
              <w:left w:val="single" w:sz="4" w:space="0" w:color="auto"/>
              <w:bottom w:val="single" w:sz="4" w:space="0" w:color="auto"/>
              <w:right w:val="single" w:sz="4" w:space="0" w:color="auto"/>
            </w:tcBorders>
          </w:tcPr>
          <w:p w:rsidR="005A782F" w:rsidRDefault="007C1E6F" w:rsidP="00777EF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«Окно в природу</w:t>
            </w:r>
            <w:r w:rsidR="00075C9E">
              <w:rPr>
                <w:rFonts w:ascii="Times New Roman" w:eastAsia="Times New Roman" w:hAnsi="Times New Roman" w:cs="Times New Roman"/>
                <w:bCs/>
                <w:sz w:val="24"/>
                <w:szCs w:val="24"/>
                <w:lang w:eastAsia="ru-RU"/>
              </w:rPr>
              <w:t>»</w:t>
            </w:r>
          </w:p>
          <w:p w:rsidR="007C1E6F" w:rsidRDefault="007C1E6F" w:rsidP="00777EF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«Литературный мир»</w:t>
            </w:r>
          </w:p>
        </w:tc>
        <w:tc>
          <w:tcPr>
            <w:tcW w:w="1920" w:type="dxa"/>
            <w:tcBorders>
              <w:top w:val="single" w:sz="4" w:space="0" w:color="auto"/>
              <w:left w:val="single" w:sz="4" w:space="0" w:color="auto"/>
              <w:bottom w:val="single" w:sz="4" w:space="0" w:color="auto"/>
              <w:right w:val="single" w:sz="4" w:space="0" w:color="auto"/>
            </w:tcBorders>
          </w:tcPr>
          <w:p w:rsidR="005A782F" w:rsidRDefault="00075C9E"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C1E6F" w:rsidRDefault="007C1E6F"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5A782F" w:rsidRDefault="00075C9E"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p w:rsidR="007C1E6F" w:rsidRDefault="007C1E6F"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p w:rsidR="007C1E6F" w:rsidRDefault="007C1E6F" w:rsidP="007C1E6F">
            <w:pPr>
              <w:spacing w:after="0" w:line="240" w:lineRule="auto"/>
              <w:rPr>
                <w:rFonts w:ascii="Times New Roman" w:eastAsia="Times New Roman" w:hAnsi="Times New Roman" w:cs="Times New Roman"/>
                <w:sz w:val="24"/>
                <w:szCs w:val="24"/>
                <w:lang w:eastAsia="ru-RU"/>
              </w:rPr>
            </w:pPr>
          </w:p>
        </w:tc>
      </w:tr>
      <w:tr w:rsidR="007C1E6F" w:rsidRPr="00777EFA" w:rsidTr="00777EFA">
        <w:trPr>
          <w:trHeight w:val="370"/>
        </w:trPr>
        <w:tc>
          <w:tcPr>
            <w:tcW w:w="2880" w:type="dxa"/>
            <w:tcBorders>
              <w:top w:val="single" w:sz="4" w:space="0" w:color="auto"/>
              <w:left w:val="single" w:sz="4" w:space="0" w:color="auto"/>
              <w:bottom w:val="single" w:sz="4" w:space="0" w:color="auto"/>
              <w:right w:val="single" w:sz="4" w:space="0" w:color="auto"/>
            </w:tcBorders>
          </w:tcPr>
          <w:p w:rsidR="007C1E6F" w:rsidRDefault="007C1E6F" w:rsidP="00777EFA">
            <w:pPr>
              <w:spacing w:after="0" w:line="240" w:lineRule="auto"/>
              <w:rPr>
                <w:rFonts w:ascii="Times New Roman" w:eastAsia="Times New Roman" w:hAnsi="Times New Roman" w:cs="Times New Roman"/>
                <w:b/>
                <w:bCs/>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tcPr>
          <w:p w:rsidR="007C1E6F" w:rsidRDefault="007C1E6F" w:rsidP="00777EF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w:t>
            </w:r>
          </w:p>
        </w:tc>
        <w:tc>
          <w:tcPr>
            <w:tcW w:w="1920" w:type="dxa"/>
            <w:tcBorders>
              <w:top w:val="single" w:sz="4" w:space="0" w:color="auto"/>
              <w:left w:val="single" w:sz="4" w:space="0" w:color="auto"/>
              <w:bottom w:val="single" w:sz="4" w:space="0" w:color="auto"/>
              <w:right w:val="single" w:sz="4" w:space="0" w:color="auto"/>
            </w:tcBorders>
          </w:tcPr>
          <w:p w:rsidR="007C1E6F" w:rsidRDefault="007C2AB9" w:rsidP="00777E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bookmarkStart w:id="0" w:name="_GoBack"/>
            <w:bookmarkEnd w:id="0"/>
          </w:p>
        </w:tc>
        <w:tc>
          <w:tcPr>
            <w:tcW w:w="1920" w:type="dxa"/>
            <w:tcBorders>
              <w:top w:val="single" w:sz="4" w:space="0" w:color="auto"/>
              <w:left w:val="single" w:sz="4" w:space="0" w:color="auto"/>
              <w:bottom w:val="single" w:sz="4" w:space="0" w:color="auto"/>
              <w:right w:val="single" w:sz="4" w:space="0" w:color="auto"/>
            </w:tcBorders>
          </w:tcPr>
          <w:p w:rsidR="007C1E6F" w:rsidRDefault="007C1E6F" w:rsidP="00777EFA">
            <w:pPr>
              <w:spacing w:after="0" w:line="240" w:lineRule="auto"/>
              <w:jc w:val="center"/>
              <w:rPr>
                <w:rFonts w:ascii="Times New Roman" w:eastAsia="Times New Roman" w:hAnsi="Times New Roman" w:cs="Times New Roman"/>
                <w:sz w:val="24"/>
                <w:szCs w:val="24"/>
                <w:lang w:eastAsia="ru-RU"/>
              </w:rPr>
            </w:pPr>
          </w:p>
        </w:tc>
      </w:tr>
    </w:tbl>
    <w:p w:rsidR="00777EFA" w:rsidRPr="00777EFA" w:rsidRDefault="00777EFA" w:rsidP="00777EFA">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Реализация учебного плана обеспечена необходимым количеством кадров. Педагоги прошли или планируют прохождение курсов повышения квалификации в связи с переходом на ФГОС ООО.</w:t>
      </w:r>
    </w:p>
    <w:p w:rsidR="00777EFA" w:rsidRPr="00777EFA" w:rsidRDefault="00777EFA" w:rsidP="00777EFA">
      <w:pPr>
        <w:spacing w:after="0" w:line="240" w:lineRule="auto"/>
        <w:jc w:val="both"/>
        <w:rPr>
          <w:rFonts w:ascii="Times New Roman" w:eastAsia="Times New Roman" w:hAnsi="Times New Roman" w:cs="Times New Roman"/>
          <w:color w:val="6A6A6A"/>
          <w:sz w:val="24"/>
          <w:szCs w:val="24"/>
          <w:lang w:eastAsia="ru-RU"/>
        </w:rPr>
      </w:pPr>
      <w:r w:rsidRPr="00777EFA">
        <w:rPr>
          <w:rFonts w:ascii="Times New Roman" w:eastAsia="Times New Roman" w:hAnsi="Times New Roman" w:cs="Times New Roman"/>
          <w:sz w:val="24"/>
          <w:szCs w:val="24"/>
          <w:lang w:eastAsia="ru-RU"/>
        </w:rPr>
        <w:t>Учебный план обеспечен необходимыми программно-методическими компонентами (программами, учебниками, методическими рекомендациями).</w:t>
      </w:r>
    </w:p>
    <w:p w:rsidR="00777EFA" w:rsidRPr="00777EFA" w:rsidRDefault="00777EFA" w:rsidP="00777EFA">
      <w:pPr>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Учебный план даёт возможность школе определиться в своей образовательной стратегии, осуществляет основные направления в образовательной подготовке учащихся.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r w:rsidRPr="00777EFA">
        <w:rPr>
          <w:rFonts w:ascii="Times New Roman" w:eastAsia="Times New Roman" w:hAnsi="Times New Roman" w:cs="Times New Roman"/>
          <w:sz w:val="24"/>
          <w:szCs w:val="24"/>
          <w:lang w:eastAsia="ru-RU"/>
        </w:rPr>
        <w:br/>
        <w:t xml:space="preserve">       </w:t>
      </w:r>
    </w:p>
    <w:p w:rsidR="00777EFA" w:rsidRPr="00777EFA" w:rsidRDefault="00777EFA" w:rsidP="00777EFA">
      <w:pPr>
        <w:spacing w:after="0" w:line="240" w:lineRule="auto"/>
        <w:rPr>
          <w:rFonts w:ascii="Times New Roman" w:eastAsia="Times New Roman" w:hAnsi="Times New Roman" w:cs="Times New Roman"/>
          <w:sz w:val="24"/>
          <w:szCs w:val="24"/>
          <w:lang w:eastAsia="ru-RU"/>
        </w:rPr>
      </w:pPr>
    </w:p>
    <w:p w:rsidR="00777EFA" w:rsidRPr="00777EFA" w:rsidRDefault="00075C9E" w:rsidP="00777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Образовательный процесс в 9 классе</w:t>
      </w:r>
      <w:r w:rsidR="00777EFA" w:rsidRPr="00777EFA">
        <w:rPr>
          <w:rFonts w:ascii="Times New Roman" w:eastAsia="Times New Roman" w:hAnsi="Times New Roman" w:cs="Times New Roman"/>
          <w:sz w:val="24"/>
          <w:szCs w:val="24"/>
          <w:lang w:eastAsia="ru-RU"/>
        </w:rPr>
        <w:t xml:space="preserve">  строится по учебным планам общеобразовательного и предпрофильного направлений.</w:t>
      </w:r>
    </w:p>
    <w:p w:rsidR="00777EFA" w:rsidRPr="00777EFA" w:rsidRDefault="00777EFA" w:rsidP="00777EFA">
      <w:pPr>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         Базовый компонент учебного плана включает восемь  образовательных областей: русский язык и литература, иностранный язык, математика, естествознание, социальные </w:t>
      </w:r>
      <w:r w:rsidRPr="00777EFA">
        <w:rPr>
          <w:rFonts w:ascii="Times New Roman" w:eastAsia="Times New Roman" w:hAnsi="Times New Roman" w:cs="Times New Roman"/>
          <w:sz w:val="24"/>
          <w:szCs w:val="24"/>
          <w:lang w:eastAsia="ru-RU"/>
        </w:rPr>
        <w:lastRenderedPageBreak/>
        <w:t>науки, физическая культура и ОБЖ, искусство, технология, представленных следующими учебными предметами:</w:t>
      </w:r>
    </w:p>
    <w:p w:rsidR="00777EFA" w:rsidRPr="00777EFA" w:rsidRDefault="00777EFA" w:rsidP="00777EFA">
      <w:pPr>
        <w:tabs>
          <w:tab w:val="left" w:pos="960"/>
        </w:tabs>
        <w:spacing w:after="0" w:line="240" w:lineRule="auto"/>
        <w:ind w:right="175"/>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w:t>
      </w:r>
      <w:r w:rsidRPr="00777EFA">
        <w:rPr>
          <w:rFonts w:ascii="Times New Roman" w:eastAsia="Times New Roman" w:hAnsi="Times New Roman" w:cs="Times New Roman"/>
          <w:b/>
          <w:sz w:val="24"/>
          <w:szCs w:val="24"/>
          <w:lang w:eastAsia="ru-RU"/>
        </w:rPr>
        <w:t>Информати</w:t>
      </w:r>
      <w:r w:rsidR="00075C9E">
        <w:rPr>
          <w:rFonts w:ascii="Times New Roman" w:eastAsia="Times New Roman" w:hAnsi="Times New Roman" w:cs="Times New Roman"/>
          <w:b/>
          <w:sz w:val="24"/>
          <w:szCs w:val="24"/>
          <w:lang w:eastAsia="ru-RU"/>
        </w:rPr>
        <w:t xml:space="preserve">ка и </w:t>
      </w:r>
      <w:r w:rsidRPr="00777EFA">
        <w:rPr>
          <w:rFonts w:ascii="Times New Roman" w:eastAsia="Times New Roman" w:hAnsi="Times New Roman" w:cs="Times New Roman"/>
          <w:b/>
          <w:sz w:val="24"/>
          <w:szCs w:val="24"/>
          <w:lang w:eastAsia="ru-RU"/>
        </w:rPr>
        <w:t>информационно-коммуникационные  технологии (ИКТ)</w:t>
      </w:r>
      <w:r w:rsidRPr="00777EFA">
        <w:rPr>
          <w:rFonts w:ascii="Times New Roman" w:eastAsia="Times New Roman" w:hAnsi="Times New Roman" w:cs="Times New Roman"/>
          <w:sz w:val="24"/>
          <w:szCs w:val="24"/>
          <w:lang w:eastAsia="ru-RU"/>
        </w:rPr>
        <w:t>», направлены на обеспечение всеобщей компьютерной грамотности,  изу</w:t>
      </w:r>
      <w:r w:rsidR="00075C9E">
        <w:rPr>
          <w:rFonts w:ascii="Times New Roman" w:eastAsia="Times New Roman" w:hAnsi="Times New Roman" w:cs="Times New Roman"/>
          <w:sz w:val="24"/>
          <w:szCs w:val="24"/>
          <w:lang w:eastAsia="ru-RU"/>
        </w:rPr>
        <w:t>чается отдельным предметом  в 9 класе в объёме 68</w:t>
      </w:r>
      <w:r w:rsidRPr="00777EFA">
        <w:rPr>
          <w:rFonts w:ascii="Times New Roman" w:eastAsia="Times New Roman" w:hAnsi="Times New Roman" w:cs="Times New Roman"/>
          <w:sz w:val="24"/>
          <w:szCs w:val="24"/>
          <w:lang w:eastAsia="ru-RU"/>
        </w:rPr>
        <w:t xml:space="preserve">  часов. </w:t>
      </w:r>
    </w:p>
    <w:p w:rsidR="00777EFA" w:rsidRPr="00777EFA" w:rsidRDefault="00777EFA" w:rsidP="00777EFA">
      <w:pPr>
        <w:tabs>
          <w:tab w:val="left" w:pos="960"/>
        </w:tabs>
        <w:spacing w:after="0" w:line="240" w:lineRule="auto"/>
        <w:ind w:right="175"/>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В учебные часы образовательной области </w:t>
      </w:r>
      <w:r w:rsidRPr="00777EFA">
        <w:rPr>
          <w:rFonts w:ascii="Times New Roman" w:eastAsia="Times New Roman" w:hAnsi="Times New Roman" w:cs="Times New Roman"/>
          <w:b/>
          <w:sz w:val="24"/>
          <w:szCs w:val="24"/>
          <w:lang w:eastAsia="ru-RU"/>
        </w:rPr>
        <w:t xml:space="preserve">«Математика» </w:t>
      </w:r>
      <w:r w:rsidRPr="00777EFA">
        <w:rPr>
          <w:rFonts w:ascii="Times New Roman" w:eastAsia="Times New Roman" w:hAnsi="Times New Roman" w:cs="Times New Roman"/>
          <w:sz w:val="24"/>
          <w:szCs w:val="24"/>
          <w:lang w:eastAsia="ru-RU"/>
        </w:rPr>
        <w:t xml:space="preserve">дополнительно включены содержательные разделы «Теория вероятностей, статистика». Таким образом, содержание курса математики, с одной стороны, расширилось фундаментальными вопросами теории вероятности, с другой стороны, темами прикладной направленности, связанными с обработкой данных и математической статистикой.  </w:t>
      </w:r>
    </w:p>
    <w:p w:rsidR="00777EFA" w:rsidRPr="00777EFA" w:rsidRDefault="00777EFA" w:rsidP="00777EFA">
      <w:pPr>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Часы учебного предмета «Технология» в  9 классе переданы в компонент образовательной организации  для </w:t>
      </w:r>
      <w:r w:rsidRPr="00777EFA">
        <w:rPr>
          <w:rFonts w:ascii="Times New Roman" w:eastAsia="Times New Roman" w:hAnsi="Times New Roman" w:cs="Times New Roman"/>
          <w:b/>
          <w:sz w:val="24"/>
          <w:szCs w:val="24"/>
          <w:lang w:eastAsia="ru-RU"/>
        </w:rPr>
        <w:t>предпрофильной подготовки</w:t>
      </w:r>
      <w:r w:rsidRPr="00777EFA">
        <w:rPr>
          <w:rFonts w:ascii="Times New Roman" w:eastAsia="Times New Roman" w:hAnsi="Times New Roman" w:cs="Times New Roman"/>
          <w:sz w:val="24"/>
          <w:szCs w:val="24"/>
          <w:lang w:eastAsia="ru-RU"/>
        </w:rPr>
        <w:t xml:space="preserve">  обучающихся. Предпрофильная подготовка осуществляется  за счёт введения в  компонент образовательной организации элективных курсов. </w:t>
      </w:r>
    </w:p>
    <w:p w:rsidR="00777EFA" w:rsidRPr="00777EFA" w:rsidRDefault="00777EFA" w:rsidP="00777EFA">
      <w:pPr>
        <w:tabs>
          <w:tab w:val="left" w:pos="960"/>
        </w:tabs>
        <w:spacing w:after="0" w:line="240" w:lineRule="auto"/>
        <w:ind w:right="175"/>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Часть традиционного содержания предмета</w:t>
      </w:r>
      <w:r w:rsidR="00A74E97">
        <w:rPr>
          <w:rFonts w:ascii="Times New Roman" w:eastAsia="Times New Roman" w:hAnsi="Times New Roman" w:cs="Times New Roman"/>
          <w:sz w:val="24"/>
          <w:szCs w:val="24"/>
          <w:lang w:eastAsia="ru-RU"/>
        </w:rPr>
        <w:t xml:space="preserve"> </w:t>
      </w:r>
      <w:r w:rsidR="00A74E97" w:rsidRPr="00777EFA">
        <w:rPr>
          <w:rFonts w:ascii="Times New Roman" w:eastAsia="Times New Roman" w:hAnsi="Times New Roman" w:cs="Times New Roman"/>
          <w:b/>
          <w:sz w:val="24"/>
          <w:szCs w:val="24"/>
          <w:lang w:eastAsia="ru-RU"/>
        </w:rPr>
        <w:t>«Основы безопасности жизнедеятельности»</w:t>
      </w:r>
      <w:r w:rsidR="00A74E97">
        <w:rPr>
          <w:rFonts w:ascii="Times New Roman" w:eastAsia="Times New Roman" w:hAnsi="Times New Roman" w:cs="Times New Roman"/>
          <w:sz w:val="24"/>
          <w:szCs w:val="24"/>
          <w:lang w:eastAsia="ru-RU"/>
        </w:rPr>
        <w:t xml:space="preserve">   </w:t>
      </w:r>
      <w:r w:rsidRPr="00777EFA">
        <w:rPr>
          <w:rFonts w:ascii="Times New Roman" w:eastAsia="Times New Roman" w:hAnsi="Times New Roman" w:cs="Times New Roman"/>
          <w:sz w:val="24"/>
          <w:szCs w:val="24"/>
          <w:lang w:eastAsia="ru-RU"/>
        </w:rPr>
        <w:t xml:space="preserve">, связанная с правовыми аспектами военной службы, перенесена в учебный предмет «Обществознание». </w:t>
      </w:r>
    </w:p>
    <w:p w:rsidR="00777EFA" w:rsidRPr="00777EFA" w:rsidRDefault="00777EFA" w:rsidP="00777EFA">
      <w:pPr>
        <w:tabs>
          <w:tab w:val="left" w:pos="960"/>
        </w:tabs>
        <w:spacing w:after="0" w:line="240" w:lineRule="auto"/>
        <w:ind w:right="175"/>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На преподавание учебного предмета </w:t>
      </w:r>
      <w:r w:rsidRPr="00777EFA">
        <w:rPr>
          <w:rFonts w:ascii="Times New Roman" w:eastAsia="Times New Roman" w:hAnsi="Times New Roman" w:cs="Times New Roman"/>
          <w:b/>
          <w:sz w:val="24"/>
          <w:szCs w:val="24"/>
          <w:lang w:eastAsia="ru-RU"/>
        </w:rPr>
        <w:t xml:space="preserve">«Физическая культура»  </w:t>
      </w:r>
      <w:r w:rsidRPr="00777EFA">
        <w:rPr>
          <w:rFonts w:ascii="Times New Roman" w:eastAsia="Times New Roman" w:hAnsi="Times New Roman" w:cs="Times New Roman"/>
          <w:sz w:val="24"/>
          <w:szCs w:val="24"/>
          <w:lang w:eastAsia="ru-RU"/>
        </w:rPr>
        <w:t>отведено 3 часа  в неделю. Третий час учебного предмета «Физическая культура» используется на увеличение двигательной активности и развитие физических качеств обучающихся, туристских навыков, внедрение современных систем физического воспитания.</w:t>
      </w:r>
    </w:p>
    <w:p w:rsidR="00777EFA" w:rsidRPr="00777EFA" w:rsidRDefault="00777EFA" w:rsidP="00777EFA">
      <w:pPr>
        <w:spacing w:after="0" w:line="240" w:lineRule="auto"/>
        <w:jc w:val="both"/>
        <w:rPr>
          <w:rFonts w:ascii="Times New Roman" w:eastAsia="Times New Roman" w:hAnsi="Times New Roman" w:cs="Times New Roman"/>
          <w:i/>
          <w:sz w:val="24"/>
          <w:szCs w:val="24"/>
          <w:lang w:eastAsia="ru-RU"/>
        </w:rPr>
      </w:pPr>
    </w:p>
    <w:p w:rsidR="00A74E97" w:rsidRPr="00A74E97" w:rsidRDefault="00A74E97" w:rsidP="00A74E97">
      <w:pPr>
        <w:spacing w:after="0" w:line="240" w:lineRule="auto"/>
        <w:ind w:left="-567" w:firstLine="709"/>
        <w:jc w:val="center"/>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 xml:space="preserve">Учебный план основного общего образования </w:t>
      </w:r>
    </w:p>
    <w:p w:rsidR="00A74E97" w:rsidRPr="00A74E97" w:rsidRDefault="00A74E97" w:rsidP="00A74E97">
      <w:pPr>
        <w:spacing w:after="0" w:line="240" w:lineRule="auto"/>
        <w:ind w:left="-567" w:firstLine="709"/>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
          <w:bCs/>
          <w:sz w:val="24"/>
          <w:szCs w:val="24"/>
          <w:lang w:eastAsia="ru-RU"/>
        </w:rPr>
        <w:t xml:space="preserve">в рамках реализации ФК ГОС </w:t>
      </w:r>
      <w:r w:rsidRPr="00A74E97">
        <w:rPr>
          <w:rFonts w:ascii="Times New Roman" w:eastAsia="Times New Roman" w:hAnsi="Times New Roman" w:cs="Times New Roman"/>
          <w:bCs/>
          <w:sz w:val="24"/>
          <w:szCs w:val="24"/>
          <w:lang w:eastAsia="ru-RU"/>
        </w:rPr>
        <w:t xml:space="preserve"> </w:t>
      </w:r>
      <w:r w:rsidRPr="00A74E97">
        <w:rPr>
          <w:rFonts w:ascii="Times New Roman" w:eastAsia="Times New Roman" w:hAnsi="Times New Roman" w:cs="Times New Roman"/>
          <w:b/>
          <w:bCs/>
          <w:sz w:val="24"/>
          <w:szCs w:val="24"/>
          <w:lang w:eastAsia="ru-RU"/>
        </w:rPr>
        <w:t>9 класс</w:t>
      </w:r>
    </w:p>
    <w:p w:rsidR="00A74E97" w:rsidRPr="00A74E97" w:rsidRDefault="00A74E97" w:rsidP="00A74E97">
      <w:pPr>
        <w:spacing w:after="0" w:line="240" w:lineRule="auto"/>
        <w:ind w:firstLine="709"/>
        <w:jc w:val="center"/>
        <w:rPr>
          <w:rFonts w:ascii="Times New Roman" w:eastAsia="Times New Roman" w:hAnsi="Times New Roman" w:cs="Times New Roman"/>
          <w:bCs/>
          <w:sz w:val="24"/>
          <w:szCs w:val="24"/>
          <w:lang w:eastAsia="ru-RU"/>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4"/>
        <w:gridCol w:w="3719"/>
        <w:gridCol w:w="851"/>
        <w:gridCol w:w="1094"/>
      </w:tblGrid>
      <w:tr w:rsidR="00A74E97" w:rsidRPr="00A74E97" w:rsidTr="000A13E9">
        <w:trPr>
          <w:trHeight w:val="317"/>
          <w:jc w:val="center"/>
        </w:trPr>
        <w:tc>
          <w:tcPr>
            <w:tcW w:w="3873" w:type="dxa"/>
          </w:tcPr>
          <w:p w:rsidR="00A74E97" w:rsidRPr="00A74E97" w:rsidRDefault="00A74E97" w:rsidP="00A74E97">
            <w:pPr>
              <w:spacing w:after="0" w:line="240" w:lineRule="auto"/>
              <w:jc w:val="both"/>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Предметные области</w:t>
            </w:r>
          </w:p>
        </w:tc>
        <w:tc>
          <w:tcPr>
            <w:tcW w:w="3743" w:type="dxa"/>
            <w:gridSpan w:val="2"/>
          </w:tcPr>
          <w:p w:rsidR="00A74E97" w:rsidRPr="00A74E97" w:rsidRDefault="00A74E97" w:rsidP="00A74E97">
            <w:pPr>
              <w:spacing w:after="0" w:line="240" w:lineRule="auto"/>
              <w:jc w:val="both"/>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 xml:space="preserve">Учебные </w:t>
            </w:r>
          </w:p>
          <w:p w:rsidR="00A74E97" w:rsidRPr="00A74E97" w:rsidRDefault="00A74E97" w:rsidP="00A74E97">
            <w:pPr>
              <w:spacing w:after="0" w:line="240" w:lineRule="auto"/>
              <w:jc w:val="both"/>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предметы</w:t>
            </w:r>
          </w:p>
          <w:p w:rsidR="00A74E97" w:rsidRPr="00A74E97" w:rsidRDefault="00A74E97" w:rsidP="00A74E97">
            <w:pPr>
              <w:spacing w:after="0" w:line="240" w:lineRule="auto"/>
              <w:jc w:val="both"/>
              <w:rPr>
                <w:rFonts w:ascii="Times New Roman" w:eastAsia="Times New Roman" w:hAnsi="Times New Roman" w:cs="Times New Roman"/>
                <w:b/>
                <w:bCs/>
                <w:sz w:val="24"/>
                <w:szCs w:val="24"/>
                <w:lang w:eastAsia="ru-RU"/>
              </w:rPr>
            </w:pPr>
          </w:p>
          <w:p w:rsidR="00A74E97" w:rsidRPr="00A74E97" w:rsidRDefault="00A74E97" w:rsidP="00A74E97">
            <w:pPr>
              <w:spacing w:after="0" w:line="240" w:lineRule="auto"/>
              <w:jc w:val="both"/>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 xml:space="preserve">                  </w:t>
            </w:r>
          </w:p>
        </w:tc>
        <w:tc>
          <w:tcPr>
            <w:tcW w:w="851" w:type="dxa"/>
          </w:tcPr>
          <w:p w:rsidR="00A74E97" w:rsidRPr="00A74E97" w:rsidRDefault="00A74E97" w:rsidP="00A74E97">
            <w:pPr>
              <w:spacing w:after="0" w:line="240" w:lineRule="auto"/>
              <w:jc w:val="both"/>
              <w:rPr>
                <w:rFonts w:ascii="Times New Roman" w:eastAsia="Times New Roman" w:hAnsi="Times New Roman" w:cs="Times New Roman"/>
                <w:b/>
                <w:bCs/>
                <w:sz w:val="24"/>
                <w:szCs w:val="24"/>
                <w:lang w:val="en-US" w:eastAsia="ru-RU"/>
              </w:rPr>
            </w:pPr>
            <w:r w:rsidRPr="00A74E97">
              <w:rPr>
                <w:rFonts w:ascii="Times New Roman" w:eastAsia="Times New Roman" w:hAnsi="Times New Roman" w:cs="Times New Roman"/>
                <w:b/>
                <w:bCs/>
                <w:sz w:val="24"/>
                <w:szCs w:val="24"/>
                <w:lang w:val="en-US" w:eastAsia="ru-RU"/>
              </w:rPr>
              <w:t>IX</w:t>
            </w:r>
          </w:p>
        </w:tc>
        <w:tc>
          <w:tcPr>
            <w:tcW w:w="1094" w:type="dxa"/>
          </w:tcPr>
          <w:p w:rsidR="00A74E97" w:rsidRPr="00A74E97" w:rsidRDefault="00A74E97" w:rsidP="00A74E97">
            <w:pPr>
              <w:spacing w:after="0" w:line="240" w:lineRule="auto"/>
              <w:jc w:val="both"/>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Всего</w:t>
            </w:r>
          </w:p>
        </w:tc>
      </w:tr>
      <w:tr w:rsidR="00A74E97" w:rsidRPr="00A74E97" w:rsidTr="000A13E9">
        <w:trPr>
          <w:trHeight w:val="315"/>
          <w:jc w:val="center"/>
        </w:trPr>
        <w:tc>
          <w:tcPr>
            <w:tcW w:w="3873" w:type="dxa"/>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p>
        </w:tc>
        <w:tc>
          <w:tcPr>
            <w:tcW w:w="3743" w:type="dxa"/>
            <w:gridSpan w:val="2"/>
          </w:tcPr>
          <w:p w:rsidR="00A74E97" w:rsidRPr="00A74E97" w:rsidRDefault="00A74E97" w:rsidP="00A74E97">
            <w:pPr>
              <w:spacing w:after="0" w:line="240" w:lineRule="auto"/>
              <w:jc w:val="both"/>
              <w:rPr>
                <w:rFonts w:ascii="Times New Roman" w:eastAsia="Times New Roman" w:hAnsi="Times New Roman" w:cs="Times New Roman"/>
                <w:bCs/>
                <w:i/>
                <w:sz w:val="24"/>
                <w:szCs w:val="24"/>
                <w:lang w:eastAsia="ru-RU"/>
              </w:rPr>
            </w:pPr>
            <w:r w:rsidRPr="00A74E97">
              <w:rPr>
                <w:rFonts w:ascii="Times New Roman" w:eastAsia="Times New Roman" w:hAnsi="Times New Roman" w:cs="Times New Roman"/>
                <w:bCs/>
                <w:i/>
                <w:sz w:val="24"/>
                <w:szCs w:val="24"/>
                <w:lang w:eastAsia="ru-RU"/>
              </w:rPr>
              <w:t>Обязательная часть</w:t>
            </w:r>
          </w:p>
        </w:tc>
        <w:tc>
          <w:tcPr>
            <w:tcW w:w="851" w:type="dxa"/>
          </w:tcPr>
          <w:p w:rsidR="00A74E97" w:rsidRPr="00A74E97" w:rsidRDefault="00A74E97" w:rsidP="00A74E97">
            <w:pPr>
              <w:spacing w:after="0" w:line="288" w:lineRule="auto"/>
              <w:jc w:val="both"/>
              <w:rPr>
                <w:rFonts w:ascii="Times New Roman" w:eastAsia="Times New Roman" w:hAnsi="Times New Roman" w:cs="Times New Roman"/>
                <w:b/>
                <w:bCs/>
                <w:sz w:val="24"/>
                <w:szCs w:val="24"/>
                <w:lang w:eastAsia="ru-RU"/>
              </w:rPr>
            </w:pPr>
          </w:p>
        </w:tc>
        <w:tc>
          <w:tcPr>
            <w:tcW w:w="1094" w:type="dxa"/>
          </w:tcPr>
          <w:p w:rsidR="00A74E97" w:rsidRPr="00A74E97" w:rsidRDefault="00A74E97" w:rsidP="00A74E97">
            <w:pPr>
              <w:spacing w:after="0" w:line="288" w:lineRule="auto"/>
              <w:jc w:val="both"/>
              <w:rPr>
                <w:rFonts w:ascii="Times New Roman" w:eastAsia="Times New Roman" w:hAnsi="Times New Roman" w:cs="Times New Roman"/>
                <w:b/>
                <w:bCs/>
                <w:sz w:val="24"/>
                <w:szCs w:val="24"/>
                <w:lang w:eastAsia="ru-RU"/>
              </w:rPr>
            </w:pPr>
          </w:p>
        </w:tc>
      </w:tr>
      <w:tr w:rsidR="00A74E97" w:rsidRPr="00A74E97" w:rsidTr="000A13E9">
        <w:trPr>
          <w:trHeight w:val="330"/>
          <w:jc w:val="center"/>
        </w:trPr>
        <w:tc>
          <w:tcPr>
            <w:tcW w:w="3873" w:type="dxa"/>
            <w:vMerge w:val="restart"/>
          </w:tcPr>
          <w:p w:rsidR="00A74E97" w:rsidRPr="00A74E97" w:rsidRDefault="00A74E97" w:rsidP="00A74E97">
            <w:pPr>
              <w:spacing w:after="0" w:line="288" w:lineRule="auto"/>
              <w:ind w:firstLine="29"/>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Русский язык и литература</w:t>
            </w: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Русский язык</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r>
      <w:tr w:rsidR="00A74E97" w:rsidRPr="00A74E97" w:rsidTr="000A13E9">
        <w:trPr>
          <w:trHeight w:val="375"/>
          <w:jc w:val="center"/>
        </w:trPr>
        <w:tc>
          <w:tcPr>
            <w:tcW w:w="3873" w:type="dxa"/>
            <w:vMerge/>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Литература</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3</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3</w:t>
            </w:r>
          </w:p>
        </w:tc>
      </w:tr>
      <w:tr w:rsidR="00A74E97" w:rsidRPr="00A74E97" w:rsidTr="000A13E9">
        <w:trPr>
          <w:trHeight w:val="360"/>
          <w:jc w:val="center"/>
        </w:trPr>
        <w:tc>
          <w:tcPr>
            <w:tcW w:w="3873" w:type="dxa"/>
          </w:tcPr>
          <w:p w:rsidR="00A74E97" w:rsidRPr="00A74E97" w:rsidRDefault="00A74E97" w:rsidP="00A74E97">
            <w:pPr>
              <w:spacing w:after="0" w:line="288" w:lineRule="auto"/>
              <w:ind w:firstLine="29"/>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Иностранные языки</w:t>
            </w: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Иностранный язык</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3</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3</w:t>
            </w:r>
          </w:p>
        </w:tc>
      </w:tr>
      <w:tr w:rsidR="00A74E97" w:rsidRPr="00A74E97" w:rsidTr="000A13E9">
        <w:trPr>
          <w:trHeight w:val="385"/>
          <w:jc w:val="center"/>
        </w:trPr>
        <w:tc>
          <w:tcPr>
            <w:tcW w:w="3873" w:type="dxa"/>
            <w:vMerge w:val="restart"/>
          </w:tcPr>
          <w:p w:rsidR="00A74E97" w:rsidRPr="00A74E97" w:rsidRDefault="00A74E97" w:rsidP="00A74E97">
            <w:pPr>
              <w:spacing w:after="0" w:line="288" w:lineRule="auto"/>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Математика и информатика</w:t>
            </w: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Алгебра</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3</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3</w:t>
            </w:r>
          </w:p>
        </w:tc>
      </w:tr>
      <w:tr w:rsidR="00A74E97" w:rsidRPr="00A74E97" w:rsidTr="000A13E9">
        <w:trPr>
          <w:trHeight w:val="201"/>
          <w:jc w:val="center"/>
        </w:trPr>
        <w:tc>
          <w:tcPr>
            <w:tcW w:w="3873" w:type="dxa"/>
            <w:vMerge/>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Геометрия</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r>
      <w:tr w:rsidR="00A74E97" w:rsidRPr="00A74E97" w:rsidTr="000A13E9">
        <w:trPr>
          <w:trHeight w:val="385"/>
          <w:jc w:val="center"/>
        </w:trPr>
        <w:tc>
          <w:tcPr>
            <w:tcW w:w="3873" w:type="dxa"/>
            <w:vMerge/>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Информатика</w:t>
            </w:r>
            <w:r w:rsidRPr="00A74E97">
              <w:rPr>
                <w:rFonts w:ascii="Times New Roman" w:eastAsia="Times New Roman" w:hAnsi="Times New Roman" w:cs="Times New Roman"/>
                <w:bCs/>
                <w:sz w:val="24"/>
                <w:szCs w:val="24"/>
                <w:lang w:val="en-US" w:eastAsia="ru-RU"/>
              </w:rPr>
              <w:t xml:space="preserve"> </w:t>
            </w:r>
            <w:r w:rsidRPr="00A74E97">
              <w:rPr>
                <w:rFonts w:ascii="Times New Roman" w:eastAsia="Times New Roman" w:hAnsi="Times New Roman" w:cs="Times New Roman"/>
                <w:bCs/>
                <w:sz w:val="24"/>
                <w:szCs w:val="24"/>
                <w:lang w:eastAsia="ru-RU"/>
              </w:rPr>
              <w:t>и ИКТ</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r>
      <w:tr w:rsidR="00A74E97" w:rsidRPr="00A74E97" w:rsidTr="000A13E9">
        <w:trPr>
          <w:trHeight w:val="402"/>
          <w:jc w:val="center"/>
        </w:trPr>
        <w:tc>
          <w:tcPr>
            <w:tcW w:w="3873" w:type="dxa"/>
            <w:vMerge w:val="restart"/>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Общественно-научные предметы</w:t>
            </w:r>
          </w:p>
        </w:tc>
        <w:tc>
          <w:tcPr>
            <w:tcW w:w="3743" w:type="dxa"/>
            <w:gridSpan w:val="2"/>
          </w:tcPr>
          <w:p w:rsidR="00A74E97" w:rsidRPr="00A74E97" w:rsidRDefault="00A74E97" w:rsidP="00A74E97">
            <w:pPr>
              <w:spacing w:after="0" w:line="240"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История</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r>
      <w:tr w:rsidR="00A74E97" w:rsidRPr="00A74E97" w:rsidTr="000A13E9">
        <w:trPr>
          <w:trHeight w:val="234"/>
          <w:jc w:val="center"/>
        </w:trPr>
        <w:tc>
          <w:tcPr>
            <w:tcW w:w="3873" w:type="dxa"/>
            <w:vMerge/>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Обществознание (включая экономику и право)</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1</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1</w:t>
            </w:r>
          </w:p>
        </w:tc>
      </w:tr>
      <w:tr w:rsidR="00A74E97" w:rsidRPr="00A74E97" w:rsidTr="000A13E9">
        <w:trPr>
          <w:trHeight w:val="318"/>
          <w:jc w:val="center"/>
        </w:trPr>
        <w:tc>
          <w:tcPr>
            <w:tcW w:w="3873" w:type="dxa"/>
            <w:vMerge/>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География</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r>
      <w:tr w:rsidR="00A74E97" w:rsidRPr="00A74E97" w:rsidTr="000A13E9">
        <w:trPr>
          <w:trHeight w:val="181"/>
          <w:jc w:val="center"/>
        </w:trPr>
        <w:tc>
          <w:tcPr>
            <w:tcW w:w="3873" w:type="dxa"/>
            <w:vMerge w:val="restart"/>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Естественнонаучные предметы</w:t>
            </w: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Физика</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r>
      <w:tr w:rsidR="00A74E97" w:rsidRPr="00A74E97" w:rsidTr="000A13E9">
        <w:trPr>
          <w:trHeight w:val="215"/>
          <w:jc w:val="center"/>
        </w:trPr>
        <w:tc>
          <w:tcPr>
            <w:tcW w:w="3873" w:type="dxa"/>
            <w:vMerge/>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Химия</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r>
      <w:tr w:rsidR="00A74E97" w:rsidRPr="00A74E97" w:rsidTr="000A13E9">
        <w:trPr>
          <w:trHeight w:val="251"/>
          <w:jc w:val="center"/>
        </w:trPr>
        <w:tc>
          <w:tcPr>
            <w:tcW w:w="3873" w:type="dxa"/>
            <w:vMerge/>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Биология</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2</w:t>
            </w:r>
          </w:p>
        </w:tc>
      </w:tr>
      <w:tr w:rsidR="00A74E97" w:rsidRPr="00A74E97" w:rsidTr="000A13E9">
        <w:trPr>
          <w:trHeight w:val="215"/>
          <w:jc w:val="center"/>
        </w:trPr>
        <w:tc>
          <w:tcPr>
            <w:tcW w:w="3873" w:type="dxa"/>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Искусство</w:t>
            </w: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Искусство</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1</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1</w:t>
            </w:r>
          </w:p>
        </w:tc>
      </w:tr>
      <w:tr w:rsidR="00A74E97" w:rsidRPr="00A74E97" w:rsidTr="000A13E9">
        <w:trPr>
          <w:trHeight w:val="301"/>
          <w:jc w:val="center"/>
        </w:trPr>
        <w:tc>
          <w:tcPr>
            <w:tcW w:w="3873" w:type="dxa"/>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Технология</w:t>
            </w: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Технология</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74E97" w:rsidRPr="00A74E97" w:rsidTr="000A13E9">
        <w:trPr>
          <w:trHeight w:val="413"/>
          <w:jc w:val="center"/>
        </w:trPr>
        <w:tc>
          <w:tcPr>
            <w:tcW w:w="3873" w:type="dxa"/>
            <w:vMerge w:val="restart"/>
          </w:tcPr>
          <w:p w:rsidR="00A74E97" w:rsidRPr="00A74E97" w:rsidRDefault="00A74E97" w:rsidP="00A74E97">
            <w:pPr>
              <w:spacing w:after="0" w:line="288" w:lineRule="auto"/>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Физическая культура и Основы безопасности жизнедеятельности</w:t>
            </w:r>
          </w:p>
        </w:tc>
        <w:tc>
          <w:tcPr>
            <w:tcW w:w="3743" w:type="dxa"/>
            <w:gridSpan w:val="2"/>
          </w:tcPr>
          <w:p w:rsidR="00A74E97" w:rsidRPr="00A74E97" w:rsidRDefault="00A74E97" w:rsidP="00A74E97">
            <w:pPr>
              <w:spacing w:after="0" w:line="240"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Основы безопасности жизнедеятельности</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w:t>
            </w:r>
          </w:p>
        </w:tc>
      </w:tr>
      <w:tr w:rsidR="00A74E97" w:rsidRPr="00A74E97" w:rsidTr="000A13E9">
        <w:trPr>
          <w:trHeight w:val="385"/>
          <w:jc w:val="center"/>
        </w:trPr>
        <w:tc>
          <w:tcPr>
            <w:tcW w:w="3873" w:type="dxa"/>
            <w:vMerge/>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p>
        </w:tc>
        <w:tc>
          <w:tcPr>
            <w:tcW w:w="3743" w:type="dxa"/>
            <w:gridSpan w:val="2"/>
          </w:tcPr>
          <w:p w:rsidR="00A74E97" w:rsidRPr="00A74E97" w:rsidRDefault="00A74E97" w:rsidP="00A74E97">
            <w:pPr>
              <w:spacing w:after="0" w:line="288" w:lineRule="auto"/>
              <w:jc w:val="both"/>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Физическая культура</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3</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Cs/>
                <w:sz w:val="24"/>
                <w:szCs w:val="24"/>
                <w:lang w:eastAsia="ru-RU"/>
              </w:rPr>
            </w:pPr>
            <w:r w:rsidRPr="00A74E97">
              <w:rPr>
                <w:rFonts w:ascii="Times New Roman" w:eastAsia="Times New Roman" w:hAnsi="Times New Roman" w:cs="Times New Roman"/>
                <w:bCs/>
                <w:sz w:val="24"/>
                <w:szCs w:val="24"/>
                <w:lang w:eastAsia="ru-RU"/>
              </w:rPr>
              <w:t>3</w:t>
            </w:r>
          </w:p>
        </w:tc>
      </w:tr>
      <w:tr w:rsidR="00A74E97" w:rsidRPr="00A74E97" w:rsidTr="000A13E9">
        <w:trPr>
          <w:trHeight w:val="284"/>
          <w:jc w:val="center"/>
        </w:trPr>
        <w:tc>
          <w:tcPr>
            <w:tcW w:w="7616" w:type="dxa"/>
            <w:gridSpan w:val="3"/>
          </w:tcPr>
          <w:p w:rsidR="00A74E97" w:rsidRPr="00A74E97" w:rsidRDefault="00A74E97" w:rsidP="00A74E97">
            <w:pPr>
              <w:spacing w:after="0" w:line="288" w:lineRule="auto"/>
              <w:jc w:val="both"/>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lastRenderedPageBreak/>
              <w:t>Итого</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30</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30</w:t>
            </w:r>
          </w:p>
        </w:tc>
      </w:tr>
      <w:tr w:rsidR="00A74E97" w:rsidRPr="00A74E97" w:rsidTr="000A13E9">
        <w:trPr>
          <w:trHeight w:val="301"/>
          <w:jc w:val="center"/>
        </w:trPr>
        <w:tc>
          <w:tcPr>
            <w:tcW w:w="7616" w:type="dxa"/>
            <w:gridSpan w:val="3"/>
          </w:tcPr>
          <w:p w:rsidR="00A74E97" w:rsidRPr="00A74E97" w:rsidRDefault="00A74E97" w:rsidP="00A74E97">
            <w:pPr>
              <w:spacing w:after="0" w:line="240" w:lineRule="auto"/>
              <w:rPr>
                <w:rFonts w:ascii="Times New Roman" w:eastAsia="Times New Roman" w:hAnsi="Times New Roman" w:cs="Times New Roman"/>
                <w:b/>
                <w:bCs/>
                <w:i/>
                <w:sz w:val="24"/>
                <w:szCs w:val="24"/>
                <w:lang w:eastAsia="ru-RU"/>
              </w:rPr>
            </w:pPr>
            <w:r w:rsidRPr="00A74E97">
              <w:rPr>
                <w:rFonts w:ascii="Times New Roman" w:eastAsia="Times New Roman" w:hAnsi="Times New Roman" w:cs="Times New Roman"/>
                <w:b/>
                <w:bCs/>
                <w:i/>
                <w:sz w:val="24"/>
                <w:szCs w:val="24"/>
                <w:lang w:eastAsia="ru-RU"/>
              </w:rPr>
              <w:t>Часть, формируемая участниками образовательных отношений</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3</w:t>
            </w:r>
          </w:p>
        </w:tc>
        <w:tc>
          <w:tcPr>
            <w:tcW w:w="1094" w:type="dxa"/>
            <w:vAlign w:val="bottom"/>
          </w:tcPr>
          <w:p w:rsidR="00A74E97" w:rsidRPr="00A74E97" w:rsidRDefault="00A74E97" w:rsidP="00A74E97">
            <w:pPr>
              <w:spacing w:after="0" w:line="288" w:lineRule="auto"/>
              <w:jc w:val="center"/>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3</w:t>
            </w:r>
          </w:p>
        </w:tc>
      </w:tr>
      <w:tr w:rsidR="00A74E97" w:rsidRPr="00A74E97" w:rsidTr="000A13E9">
        <w:trPr>
          <w:trHeight w:val="232"/>
          <w:jc w:val="center"/>
        </w:trPr>
        <w:tc>
          <w:tcPr>
            <w:tcW w:w="3897" w:type="dxa"/>
            <w:gridSpan w:val="2"/>
          </w:tcPr>
          <w:p w:rsidR="00A74E97" w:rsidRPr="00A74E97" w:rsidRDefault="00A74E97" w:rsidP="00A74E97">
            <w:pPr>
              <w:spacing w:line="160" w:lineRule="exact"/>
              <w:rPr>
                <w:rFonts w:ascii="Times New Roman" w:eastAsia="Calibri" w:hAnsi="Times New Roman" w:cs="Times New Roman"/>
                <w:sz w:val="24"/>
                <w:szCs w:val="24"/>
              </w:rPr>
            </w:pPr>
            <w:r>
              <w:rPr>
                <w:rFonts w:ascii="Times New Roman" w:eastAsia="Calibri" w:hAnsi="Times New Roman" w:cs="Times New Roman"/>
                <w:sz w:val="24"/>
                <w:szCs w:val="24"/>
              </w:rPr>
              <w:t>Русский язык и литература</w:t>
            </w:r>
          </w:p>
        </w:tc>
        <w:tc>
          <w:tcPr>
            <w:tcW w:w="3719" w:type="dxa"/>
          </w:tcPr>
          <w:p w:rsidR="00A74E97" w:rsidRPr="00A74E97" w:rsidRDefault="00A74E97" w:rsidP="00A74E97">
            <w:pPr>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851" w:type="dxa"/>
          </w:tcPr>
          <w:p w:rsidR="00A74E97" w:rsidRPr="00A74E97" w:rsidRDefault="00A74E97" w:rsidP="00A74E97">
            <w:pPr>
              <w:rPr>
                <w:rFonts w:ascii="Times New Roman" w:eastAsia="Calibri" w:hAnsi="Times New Roman" w:cs="Times New Roman"/>
              </w:rPr>
            </w:pPr>
            <w:r>
              <w:rPr>
                <w:rFonts w:ascii="Times New Roman" w:eastAsia="Calibri" w:hAnsi="Times New Roman" w:cs="Times New Roman"/>
              </w:rPr>
              <w:t>1</w:t>
            </w:r>
          </w:p>
        </w:tc>
        <w:tc>
          <w:tcPr>
            <w:tcW w:w="1094" w:type="dxa"/>
          </w:tcPr>
          <w:p w:rsidR="00A74E97" w:rsidRPr="00A74E97" w:rsidRDefault="00A74E97" w:rsidP="00A74E97">
            <w:pPr>
              <w:jc w:val="center"/>
              <w:rPr>
                <w:rFonts w:ascii="Times New Roman" w:eastAsia="Calibri" w:hAnsi="Times New Roman" w:cs="Times New Roman"/>
              </w:rPr>
            </w:pPr>
            <w:r>
              <w:rPr>
                <w:rFonts w:ascii="Times New Roman" w:eastAsia="Calibri" w:hAnsi="Times New Roman" w:cs="Times New Roman"/>
              </w:rPr>
              <w:t>1</w:t>
            </w:r>
          </w:p>
        </w:tc>
      </w:tr>
      <w:tr w:rsidR="00A74E97" w:rsidRPr="00A74E97" w:rsidTr="000A13E9">
        <w:trPr>
          <w:trHeight w:val="559"/>
          <w:jc w:val="center"/>
        </w:trPr>
        <w:tc>
          <w:tcPr>
            <w:tcW w:w="3897" w:type="dxa"/>
            <w:gridSpan w:val="2"/>
          </w:tcPr>
          <w:p w:rsidR="00A74E97" w:rsidRPr="00A74E97" w:rsidRDefault="0015022B" w:rsidP="00A74E97">
            <w:pPr>
              <w:rPr>
                <w:rFonts w:ascii="Times New Roman" w:eastAsia="Calibri" w:hAnsi="Times New Roman" w:cs="Times New Roman"/>
                <w:sz w:val="24"/>
                <w:szCs w:val="24"/>
              </w:rPr>
            </w:pPr>
            <w:r>
              <w:rPr>
                <w:rFonts w:ascii="Times New Roman" w:eastAsia="Calibri" w:hAnsi="Times New Roman" w:cs="Times New Roman"/>
                <w:sz w:val="24"/>
                <w:szCs w:val="24"/>
              </w:rPr>
              <w:t>Математика и информатика</w:t>
            </w:r>
          </w:p>
        </w:tc>
        <w:tc>
          <w:tcPr>
            <w:tcW w:w="3719" w:type="dxa"/>
          </w:tcPr>
          <w:p w:rsidR="00A74E97" w:rsidRPr="00A74E97" w:rsidRDefault="0015022B" w:rsidP="00A74E97">
            <w:pPr>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851" w:type="dxa"/>
          </w:tcPr>
          <w:p w:rsidR="00A74E97" w:rsidRPr="00A74E97" w:rsidRDefault="00A74E97" w:rsidP="00A74E97">
            <w:pPr>
              <w:rPr>
                <w:rFonts w:ascii="Times New Roman" w:eastAsia="Calibri" w:hAnsi="Times New Roman" w:cs="Times New Roman"/>
              </w:rPr>
            </w:pPr>
            <w:r w:rsidRPr="00A74E97">
              <w:rPr>
                <w:rFonts w:ascii="Times New Roman" w:eastAsia="Calibri" w:hAnsi="Times New Roman" w:cs="Times New Roman"/>
              </w:rPr>
              <w:t>1</w:t>
            </w:r>
          </w:p>
        </w:tc>
        <w:tc>
          <w:tcPr>
            <w:tcW w:w="1094" w:type="dxa"/>
          </w:tcPr>
          <w:p w:rsidR="00A74E97" w:rsidRPr="00A74E97" w:rsidRDefault="00A74E97" w:rsidP="00A74E97">
            <w:pPr>
              <w:jc w:val="center"/>
              <w:rPr>
                <w:rFonts w:ascii="Times New Roman" w:eastAsia="Calibri" w:hAnsi="Times New Roman" w:cs="Times New Roman"/>
              </w:rPr>
            </w:pPr>
            <w:r w:rsidRPr="00A74E97">
              <w:rPr>
                <w:rFonts w:ascii="Times New Roman" w:eastAsia="Calibri" w:hAnsi="Times New Roman" w:cs="Times New Roman"/>
              </w:rPr>
              <w:t>1</w:t>
            </w:r>
          </w:p>
        </w:tc>
      </w:tr>
      <w:tr w:rsidR="00A74E97" w:rsidRPr="00A74E97" w:rsidTr="000A13E9">
        <w:trPr>
          <w:trHeight w:val="232"/>
          <w:jc w:val="center"/>
        </w:trPr>
        <w:tc>
          <w:tcPr>
            <w:tcW w:w="3897" w:type="dxa"/>
            <w:gridSpan w:val="2"/>
            <w:vAlign w:val="center"/>
          </w:tcPr>
          <w:p w:rsidR="00A74E97" w:rsidRDefault="00A74E97" w:rsidP="00A74E97">
            <w:pPr>
              <w:spacing w:after="0" w:line="240" w:lineRule="auto"/>
              <w:rPr>
                <w:rFonts w:ascii="Times New Roman" w:eastAsia="Calibri" w:hAnsi="Times New Roman" w:cs="Times New Roman"/>
              </w:rPr>
            </w:pPr>
            <w:r w:rsidRPr="00A74E97">
              <w:rPr>
                <w:rFonts w:ascii="Times New Roman" w:eastAsia="Calibri" w:hAnsi="Times New Roman" w:cs="Times New Roman"/>
              </w:rPr>
              <w:t>Технология</w:t>
            </w:r>
          </w:p>
          <w:p w:rsidR="0015022B" w:rsidRPr="00A74E97" w:rsidRDefault="0015022B" w:rsidP="00A74E97">
            <w:pPr>
              <w:spacing w:after="0" w:line="240" w:lineRule="auto"/>
              <w:rPr>
                <w:rFonts w:ascii="Times New Roman" w:eastAsia="Calibri" w:hAnsi="Times New Roman" w:cs="Times New Roman"/>
              </w:rPr>
            </w:pPr>
            <w:r>
              <w:rPr>
                <w:rFonts w:ascii="Times New Roman" w:eastAsia="Calibri" w:hAnsi="Times New Roman" w:cs="Times New Roman"/>
              </w:rPr>
              <w:t>Черчение</w:t>
            </w:r>
          </w:p>
        </w:tc>
        <w:tc>
          <w:tcPr>
            <w:tcW w:w="3719" w:type="dxa"/>
          </w:tcPr>
          <w:p w:rsidR="00A74E97" w:rsidRPr="00A74E97" w:rsidRDefault="00A74E97" w:rsidP="00A74E97">
            <w:pPr>
              <w:rPr>
                <w:rFonts w:ascii="Times New Roman" w:eastAsia="Calibri" w:hAnsi="Times New Roman" w:cs="Times New Roman"/>
              </w:rPr>
            </w:pPr>
            <w:r w:rsidRPr="00A74E97">
              <w:rPr>
                <w:rFonts w:ascii="Times New Roman" w:eastAsia="Calibri" w:hAnsi="Times New Roman" w:cs="Times New Roman"/>
              </w:rPr>
              <w:t>Черчение</w:t>
            </w:r>
          </w:p>
        </w:tc>
        <w:tc>
          <w:tcPr>
            <w:tcW w:w="851" w:type="dxa"/>
          </w:tcPr>
          <w:p w:rsidR="00A74E97" w:rsidRPr="00A74E97" w:rsidRDefault="00A74E97" w:rsidP="00A74E97">
            <w:pPr>
              <w:rPr>
                <w:rFonts w:ascii="Times New Roman" w:eastAsia="Calibri" w:hAnsi="Times New Roman" w:cs="Times New Roman"/>
              </w:rPr>
            </w:pPr>
            <w:r w:rsidRPr="00A74E97">
              <w:rPr>
                <w:rFonts w:ascii="Times New Roman" w:eastAsia="Calibri" w:hAnsi="Times New Roman" w:cs="Times New Roman"/>
              </w:rPr>
              <w:t>1</w:t>
            </w:r>
          </w:p>
        </w:tc>
        <w:tc>
          <w:tcPr>
            <w:tcW w:w="1094" w:type="dxa"/>
          </w:tcPr>
          <w:p w:rsidR="00A74E97" w:rsidRPr="00A74E97" w:rsidRDefault="00A74E97" w:rsidP="00A74E97">
            <w:pPr>
              <w:jc w:val="center"/>
              <w:rPr>
                <w:rFonts w:ascii="Times New Roman" w:eastAsia="Calibri" w:hAnsi="Times New Roman" w:cs="Times New Roman"/>
              </w:rPr>
            </w:pPr>
            <w:r w:rsidRPr="00A74E97">
              <w:rPr>
                <w:rFonts w:ascii="Times New Roman" w:eastAsia="Calibri" w:hAnsi="Times New Roman" w:cs="Times New Roman"/>
              </w:rPr>
              <w:t>1</w:t>
            </w:r>
          </w:p>
        </w:tc>
      </w:tr>
      <w:tr w:rsidR="00A74E97" w:rsidRPr="00A74E97" w:rsidTr="000A13E9">
        <w:trPr>
          <w:trHeight w:val="645"/>
          <w:jc w:val="center"/>
        </w:trPr>
        <w:tc>
          <w:tcPr>
            <w:tcW w:w="7616" w:type="dxa"/>
            <w:gridSpan w:val="3"/>
          </w:tcPr>
          <w:p w:rsidR="00A74E97" w:rsidRPr="00A74E97" w:rsidRDefault="00A74E97" w:rsidP="00A74E97">
            <w:pPr>
              <w:spacing w:after="0" w:line="288" w:lineRule="auto"/>
              <w:jc w:val="both"/>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Максимально допустимая недельная нагрузка</w:t>
            </w:r>
          </w:p>
        </w:tc>
        <w:tc>
          <w:tcPr>
            <w:tcW w:w="851" w:type="dxa"/>
            <w:vAlign w:val="bottom"/>
          </w:tcPr>
          <w:p w:rsidR="00A74E97" w:rsidRPr="00A74E97" w:rsidRDefault="00A74E97" w:rsidP="00A74E97">
            <w:pPr>
              <w:spacing w:after="0" w:line="288" w:lineRule="auto"/>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33</w:t>
            </w:r>
          </w:p>
        </w:tc>
        <w:tc>
          <w:tcPr>
            <w:tcW w:w="1094" w:type="dxa"/>
          </w:tcPr>
          <w:p w:rsidR="00A74E97" w:rsidRPr="00A74E97" w:rsidRDefault="00A74E97" w:rsidP="00A74E97">
            <w:pPr>
              <w:rPr>
                <w:rFonts w:ascii="Times New Roman" w:eastAsia="Calibri" w:hAnsi="Times New Roman" w:cs="Times New Roman"/>
                <w:b/>
              </w:rPr>
            </w:pPr>
            <w:r w:rsidRPr="00A74E97">
              <w:rPr>
                <w:rFonts w:ascii="Times New Roman" w:eastAsia="Calibri" w:hAnsi="Times New Roman" w:cs="Times New Roman"/>
                <w:b/>
              </w:rPr>
              <w:t>33</w:t>
            </w:r>
          </w:p>
        </w:tc>
      </w:tr>
      <w:tr w:rsidR="00A74E97" w:rsidRPr="00A74E97" w:rsidTr="000A13E9">
        <w:trPr>
          <w:trHeight w:val="232"/>
          <w:jc w:val="center"/>
        </w:trPr>
        <w:tc>
          <w:tcPr>
            <w:tcW w:w="7616" w:type="dxa"/>
            <w:gridSpan w:val="3"/>
          </w:tcPr>
          <w:p w:rsidR="00A74E97" w:rsidRPr="00A74E97" w:rsidRDefault="00A74E97" w:rsidP="00A74E97">
            <w:pPr>
              <w:spacing w:after="0" w:line="288" w:lineRule="auto"/>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Итого</w:t>
            </w:r>
          </w:p>
        </w:tc>
        <w:tc>
          <w:tcPr>
            <w:tcW w:w="851" w:type="dxa"/>
            <w:vAlign w:val="bottom"/>
          </w:tcPr>
          <w:p w:rsidR="00A74E97" w:rsidRPr="00A74E97" w:rsidRDefault="00A74E97" w:rsidP="00A74E97">
            <w:pPr>
              <w:spacing w:after="0" w:line="288" w:lineRule="auto"/>
              <w:jc w:val="center"/>
              <w:rPr>
                <w:rFonts w:ascii="Times New Roman" w:eastAsia="Times New Roman" w:hAnsi="Times New Roman" w:cs="Times New Roman"/>
                <w:b/>
                <w:bCs/>
                <w:sz w:val="24"/>
                <w:szCs w:val="24"/>
                <w:lang w:eastAsia="ru-RU"/>
              </w:rPr>
            </w:pPr>
            <w:r w:rsidRPr="00A74E97">
              <w:rPr>
                <w:rFonts w:ascii="Times New Roman" w:eastAsia="Times New Roman" w:hAnsi="Times New Roman" w:cs="Times New Roman"/>
                <w:b/>
                <w:bCs/>
                <w:sz w:val="24"/>
                <w:szCs w:val="24"/>
                <w:lang w:eastAsia="ru-RU"/>
              </w:rPr>
              <w:t>33</w:t>
            </w:r>
          </w:p>
        </w:tc>
        <w:tc>
          <w:tcPr>
            <w:tcW w:w="1094" w:type="dxa"/>
          </w:tcPr>
          <w:p w:rsidR="00A74E97" w:rsidRPr="00A74E97" w:rsidRDefault="00A74E97" w:rsidP="00A74E97">
            <w:pPr>
              <w:jc w:val="center"/>
              <w:rPr>
                <w:rFonts w:ascii="Times New Roman" w:eastAsia="Calibri" w:hAnsi="Times New Roman" w:cs="Times New Roman"/>
                <w:b/>
              </w:rPr>
            </w:pPr>
            <w:r w:rsidRPr="00A74E97">
              <w:rPr>
                <w:rFonts w:ascii="Times New Roman" w:eastAsia="Calibri" w:hAnsi="Times New Roman" w:cs="Times New Roman"/>
                <w:b/>
              </w:rPr>
              <w:t>33</w:t>
            </w:r>
          </w:p>
        </w:tc>
      </w:tr>
    </w:tbl>
    <w:p w:rsidR="00A74E97" w:rsidRPr="00A74E97" w:rsidRDefault="00A74E97" w:rsidP="00A74E97">
      <w:pPr>
        <w:rPr>
          <w:rFonts w:ascii="Calibri" w:eastAsia="Calibri" w:hAnsi="Calibri" w:cs="Times New Roman"/>
        </w:rPr>
      </w:pPr>
    </w:p>
    <w:p w:rsidR="00777EFA" w:rsidRPr="00777EFA" w:rsidRDefault="00777EFA" w:rsidP="00777EFA">
      <w:pPr>
        <w:spacing w:after="0" w:line="240" w:lineRule="auto"/>
        <w:jc w:val="both"/>
        <w:rPr>
          <w:rFonts w:ascii="Times New Roman" w:eastAsia="Times New Roman" w:hAnsi="Times New Roman" w:cs="Times New Roman"/>
          <w:sz w:val="24"/>
          <w:szCs w:val="24"/>
          <w:lang w:eastAsia="ru-RU"/>
        </w:rPr>
      </w:pPr>
    </w:p>
    <w:p w:rsidR="00777EFA" w:rsidRPr="00777EFA" w:rsidRDefault="00A74E97" w:rsidP="00777E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школы 2017-2018</w:t>
      </w:r>
      <w:r w:rsidR="00777EFA" w:rsidRPr="00777EFA">
        <w:rPr>
          <w:rFonts w:ascii="Times New Roman" w:eastAsia="Times New Roman" w:hAnsi="Times New Roman" w:cs="Times New Roman"/>
          <w:sz w:val="24"/>
          <w:szCs w:val="24"/>
          <w:lang w:eastAsia="ru-RU"/>
        </w:rPr>
        <w:t xml:space="preserve"> учебный  год обеспечивает преем</w:t>
      </w:r>
      <w:r>
        <w:rPr>
          <w:rFonts w:ascii="Times New Roman" w:eastAsia="Times New Roman" w:hAnsi="Times New Roman" w:cs="Times New Roman"/>
          <w:sz w:val="24"/>
          <w:szCs w:val="24"/>
          <w:lang w:eastAsia="ru-RU"/>
        </w:rPr>
        <w:t>ственность с учебным планом 2016 – 2017</w:t>
      </w:r>
      <w:r w:rsidR="00777EFA" w:rsidRPr="00777EFA">
        <w:rPr>
          <w:rFonts w:ascii="Times New Roman" w:eastAsia="Times New Roman" w:hAnsi="Times New Roman" w:cs="Times New Roman"/>
          <w:sz w:val="24"/>
          <w:szCs w:val="24"/>
          <w:lang w:eastAsia="ru-RU"/>
        </w:rPr>
        <w:t xml:space="preserve"> учебный  год. </w:t>
      </w:r>
    </w:p>
    <w:p w:rsidR="00777EFA" w:rsidRPr="00777EFA" w:rsidRDefault="00777EFA" w:rsidP="00777EFA">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Учебный план </w:t>
      </w:r>
    </w:p>
    <w:p w:rsidR="00777EFA" w:rsidRPr="00777EFA" w:rsidRDefault="00777EFA" w:rsidP="00777EFA">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даёт возможность расширить содержание образования, </w:t>
      </w:r>
    </w:p>
    <w:p w:rsidR="00777EFA" w:rsidRPr="00777EFA" w:rsidRDefault="00777EFA" w:rsidP="00777EFA">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отвечает запросам социума микрорайона школы, </w:t>
      </w:r>
    </w:p>
    <w:p w:rsidR="00777EFA" w:rsidRPr="00777EFA" w:rsidRDefault="00777EFA" w:rsidP="00777EFA">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предполагает удовлетворение образовательных потребностей учащихся и родителей, </w:t>
      </w:r>
    </w:p>
    <w:p w:rsidR="00777EFA" w:rsidRPr="00777EFA" w:rsidRDefault="00777EFA" w:rsidP="00777EFA">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способствует повышению качества образовательной подготовки, </w:t>
      </w:r>
    </w:p>
    <w:p w:rsidR="00777EFA" w:rsidRPr="00777EFA" w:rsidRDefault="00777EFA" w:rsidP="00777EFA">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создает необходимые условия для самоопределения, ранней профилизации и развития творческих способностей учащихся,</w:t>
      </w:r>
    </w:p>
    <w:p w:rsidR="00777EFA" w:rsidRPr="00777EFA" w:rsidRDefault="00777EFA" w:rsidP="00777EFA">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определяет   цели образовательной программы и образовательную стратегию школы.</w:t>
      </w:r>
    </w:p>
    <w:p w:rsidR="00F64CD6" w:rsidRDefault="00F64CD6"/>
    <w:sectPr w:rsidR="00F64C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6F" w:rsidRDefault="007C1E6F" w:rsidP="001B6E0C">
      <w:pPr>
        <w:spacing w:after="0" w:line="240" w:lineRule="auto"/>
      </w:pPr>
      <w:r>
        <w:separator/>
      </w:r>
    </w:p>
  </w:endnote>
  <w:endnote w:type="continuationSeparator" w:id="0">
    <w:p w:rsidR="007C1E6F" w:rsidRDefault="007C1E6F" w:rsidP="001B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6F" w:rsidRDefault="007C1E6F" w:rsidP="001B6E0C">
      <w:pPr>
        <w:spacing w:after="0" w:line="240" w:lineRule="auto"/>
      </w:pPr>
      <w:r>
        <w:separator/>
      </w:r>
    </w:p>
  </w:footnote>
  <w:footnote w:type="continuationSeparator" w:id="0">
    <w:p w:rsidR="007C1E6F" w:rsidRDefault="007C1E6F" w:rsidP="001B6E0C">
      <w:pPr>
        <w:spacing w:after="0" w:line="240" w:lineRule="auto"/>
      </w:pPr>
      <w:r>
        <w:continuationSeparator/>
      </w:r>
    </w:p>
  </w:footnote>
  <w:footnote w:id="1">
    <w:p w:rsidR="007C1E6F" w:rsidRDefault="007C1E6F" w:rsidP="001B6E0C">
      <w:pPr>
        <w:pStyle w:val="a5"/>
        <w:jc w:val="both"/>
      </w:pPr>
    </w:p>
    <w:p w:rsidR="007C1E6F" w:rsidRDefault="007C1E6F" w:rsidP="001B6E0C">
      <w:pPr>
        <w:pStyle w:val="a5"/>
        <w:jc w:val="both"/>
      </w:pPr>
    </w:p>
    <w:p w:rsidR="007C1E6F" w:rsidRDefault="007C1E6F" w:rsidP="001B6E0C">
      <w:pPr>
        <w:pStyle w:val="a5"/>
        <w:jc w:val="both"/>
      </w:pPr>
    </w:p>
    <w:p w:rsidR="007C1E6F" w:rsidRPr="001F6E8B" w:rsidRDefault="007C1E6F" w:rsidP="001B6E0C">
      <w:pPr>
        <w:pStyle w:val="a5"/>
        <w:jc w:val="both"/>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FC7"/>
    <w:multiLevelType w:val="hybridMultilevel"/>
    <w:tmpl w:val="56A8D46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3D6015"/>
    <w:multiLevelType w:val="hybridMultilevel"/>
    <w:tmpl w:val="7C180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0E06DE"/>
    <w:multiLevelType w:val="hybridMultilevel"/>
    <w:tmpl w:val="15F01D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3FC3049"/>
    <w:multiLevelType w:val="hybridMultilevel"/>
    <w:tmpl w:val="2FBA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1F4DCB"/>
    <w:multiLevelType w:val="hybridMultilevel"/>
    <w:tmpl w:val="57D4CD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B923817"/>
    <w:multiLevelType w:val="hybridMultilevel"/>
    <w:tmpl w:val="359608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F162683"/>
    <w:multiLevelType w:val="hybridMultilevel"/>
    <w:tmpl w:val="BEC0792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15:restartNumberingAfterBreak="0">
    <w:nsid w:val="31AF4CF2"/>
    <w:multiLevelType w:val="multilevel"/>
    <w:tmpl w:val="6CB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E414B"/>
    <w:multiLevelType w:val="multilevel"/>
    <w:tmpl w:val="46B4D92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9B4765"/>
    <w:multiLevelType w:val="hybridMultilevel"/>
    <w:tmpl w:val="3BA479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A96A8B"/>
    <w:multiLevelType w:val="hybridMultilevel"/>
    <w:tmpl w:val="27043C5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C745B6C"/>
    <w:multiLevelType w:val="hybridMultilevel"/>
    <w:tmpl w:val="F6942A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DD2577F"/>
    <w:multiLevelType w:val="multilevel"/>
    <w:tmpl w:val="EAAC7C2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436C2"/>
    <w:multiLevelType w:val="hybridMultilevel"/>
    <w:tmpl w:val="172AE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9093A"/>
    <w:multiLevelType w:val="hybridMultilevel"/>
    <w:tmpl w:val="E0C8FCF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438B7759"/>
    <w:multiLevelType w:val="hybridMultilevel"/>
    <w:tmpl w:val="186416D4"/>
    <w:lvl w:ilvl="0" w:tplc="0419000B">
      <w:start w:val="1"/>
      <w:numFmt w:val="bullet"/>
      <w:lvlText w:val=""/>
      <w:lvlJc w:val="left"/>
      <w:pPr>
        <w:ind w:left="1440" w:hanging="360"/>
      </w:pPr>
      <w:rPr>
        <w:rFonts w:ascii="Wingdings" w:hAnsi="Wingdings" w:hint="default"/>
      </w:rPr>
    </w:lvl>
    <w:lvl w:ilvl="1" w:tplc="F3C8D2A6">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9C853E3"/>
    <w:multiLevelType w:val="hybridMultilevel"/>
    <w:tmpl w:val="A1AAA35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E491856"/>
    <w:multiLevelType w:val="hybridMultilevel"/>
    <w:tmpl w:val="A0F6AE9C"/>
    <w:lvl w:ilvl="0" w:tplc="F5EAA876">
      <w:numFmt w:val="bullet"/>
      <w:lvlText w:val=""/>
      <w:legacy w:legacy="1" w:legacySpace="0" w:legacyIndent="360"/>
      <w:lvlJc w:val="left"/>
      <w:pPr>
        <w:ind w:left="3479" w:hanging="360"/>
      </w:pPr>
      <w:rPr>
        <w:rFonts w:ascii="Symbol" w:hAnsi="Symbol" w:hint="default"/>
      </w:rPr>
    </w:lvl>
    <w:lvl w:ilvl="1" w:tplc="04190003" w:tentative="1">
      <w:start w:val="1"/>
      <w:numFmt w:val="bullet"/>
      <w:lvlText w:val="o"/>
      <w:lvlJc w:val="left"/>
      <w:pPr>
        <w:tabs>
          <w:tab w:val="num" w:pos="5099"/>
        </w:tabs>
        <w:ind w:left="5099" w:hanging="360"/>
      </w:pPr>
      <w:rPr>
        <w:rFonts w:ascii="Courier New" w:hAnsi="Courier New" w:cs="Courier New" w:hint="default"/>
      </w:rPr>
    </w:lvl>
    <w:lvl w:ilvl="2" w:tplc="04190005" w:tentative="1">
      <w:start w:val="1"/>
      <w:numFmt w:val="bullet"/>
      <w:lvlText w:val=""/>
      <w:lvlJc w:val="left"/>
      <w:pPr>
        <w:tabs>
          <w:tab w:val="num" w:pos="5819"/>
        </w:tabs>
        <w:ind w:left="5819" w:hanging="360"/>
      </w:pPr>
      <w:rPr>
        <w:rFonts w:ascii="Wingdings" w:hAnsi="Wingdings" w:hint="default"/>
      </w:rPr>
    </w:lvl>
    <w:lvl w:ilvl="3" w:tplc="04190001" w:tentative="1">
      <w:start w:val="1"/>
      <w:numFmt w:val="bullet"/>
      <w:lvlText w:val=""/>
      <w:lvlJc w:val="left"/>
      <w:pPr>
        <w:tabs>
          <w:tab w:val="num" w:pos="6539"/>
        </w:tabs>
        <w:ind w:left="6539" w:hanging="360"/>
      </w:pPr>
      <w:rPr>
        <w:rFonts w:ascii="Symbol" w:hAnsi="Symbol" w:hint="default"/>
      </w:rPr>
    </w:lvl>
    <w:lvl w:ilvl="4" w:tplc="04190003" w:tentative="1">
      <w:start w:val="1"/>
      <w:numFmt w:val="bullet"/>
      <w:lvlText w:val="o"/>
      <w:lvlJc w:val="left"/>
      <w:pPr>
        <w:tabs>
          <w:tab w:val="num" w:pos="7259"/>
        </w:tabs>
        <w:ind w:left="7259" w:hanging="360"/>
      </w:pPr>
      <w:rPr>
        <w:rFonts w:ascii="Courier New" w:hAnsi="Courier New" w:cs="Courier New" w:hint="default"/>
      </w:rPr>
    </w:lvl>
    <w:lvl w:ilvl="5" w:tplc="04190005" w:tentative="1">
      <w:start w:val="1"/>
      <w:numFmt w:val="bullet"/>
      <w:lvlText w:val=""/>
      <w:lvlJc w:val="left"/>
      <w:pPr>
        <w:tabs>
          <w:tab w:val="num" w:pos="7979"/>
        </w:tabs>
        <w:ind w:left="7979" w:hanging="360"/>
      </w:pPr>
      <w:rPr>
        <w:rFonts w:ascii="Wingdings" w:hAnsi="Wingdings" w:hint="default"/>
      </w:rPr>
    </w:lvl>
    <w:lvl w:ilvl="6" w:tplc="04190001" w:tentative="1">
      <w:start w:val="1"/>
      <w:numFmt w:val="bullet"/>
      <w:lvlText w:val=""/>
      <w:lvlJc w:val="left"/>
      <w:pPr>
        <w:tabs>
          <w:tab w:val="num" w:pos="8699"/>
        </w:tabs>
        <w:ind w:left="8699" w:hanging="360"/>
      </w:pPr>
      <w:rPr>
        <w:rFonts w:ascii="Symbol" w:hAnsi="Symbol" w:hint="default"/>
      </w:rPr>
    </w:lvl>
    <w:lvl w:ilvl="7" w:tplc="04190003" w:tentative="1">
      <w:start w:val="1"/>
      <w:numFmt w:val="bullet"/>
      <w:lvlText w:val="o"/>
      <w:lvlJc w:val="left"/>
      <w:pPr>
        <w:tabs>
          <w:tab w:val="num" w:pos="9419"/>
        </w:tabs>
        <w:ind w:left="9419" w:hanging="360"/>
      </w:pPr>
      <w:rPr>
        <w:rFonts w:ascii="Courier New" w:hAnsi="Courier New" w:cs="Courier New" w:hint="default"/>
      </w:rPr>
    </w:lvl>
    <w:lvl w:ilvl="8" w:tplc="04190005" w:tentative="1">
      <w:start w:val="1"/>
      <w:numFmt w:val="bullet"/>
      <w:lvlText w:val=""/>
      <w:lvlJc w:val="left"/>
      <w:pPr>
        <w:tabs>
          <w:tab w:val="num" w:pos="10139"/>
        </w:tabs>
        <w:ind w:left="10139" w:hanging="360"/>
      </w:pPr>
      <w:rPr>
        <w:rFonts w:ascii="Wingdings" w:hAnsi="Wingdings" w:hint="default"/>
      </w:rPr>
    </w:lvl>
  </w:abstractNum>
  <w:abstractNum w:abstractNumId="18" w15:restartNumberingAfterBreak="0">
    <w:nsid w:val="4F692E2D"/>
    <w:multiLevelType w:val="hybridMultilevel"/>
    <w:tmpl w:val="6810B62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4157872"/>
    <w:multiLevelType w:val="hybridMultilevel"/>
    <w:tmpl w:val="F28C8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AC6CF4"/>
    <w:multiLevelType w:val="hybridMultilevel"/>
    <w:tmpl w:val="29F60B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D58331C"/>
    <w:multiLevelType w:val="hybridMultilevel"/>
    <w:tmpl w:val="03CC21A0"/>
    <w:lvl w:ilvl="0" w:tplc="F5EAA876">
      <w:numFmt w:val="bullet"/>
      <w:lvlText w:val=""/>
      <w:legacy w:legacy="1" w:legacySpace="0" w:legacyIndent="360"/>
      <w:lvlJc w:val="left"/>
      <w:pPr>
        <w:ind w:left="-18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F2F519F"/>
    <w:multiLevelType w:val="hybridMultilevel"/>
    <w:tmpl w:val="0BCA89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48F0498"/>
    <w:multiLevelType w:val="hybridMultilevel"/>
    <w:tmpl w:val="91DE8C8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75B4B2E"/>
    <w:multiLevelType w:val="hybridMultilevel"/>
    <w:tmpl w:val="E33AA622"/>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DE07CBF"/>
    <w:multiLevelType w:val="hybridMultilevel"/>
    <w:tmpl w:val="D9A8A88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C222C4"/>
    <w:multiLevelType w:val="hybridMultilevel"/>
    <w:tmpl w:val="FDAC54D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3"/>
  </w:num>
  <w:num w:numId="2">
    <w:abstractNumId w:val="16"/>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6"/>
  </w:num>
  <w:num w:numId="8">
    <w:abstractNumId w:val="14"/>
  </w:num>
  <w:num w:numId="9">
    <w:abstractNumId w:val="12"/>
  </w:num>
  <w:num w:numId="10">
    <w:abstractNumId w:val="4"/>
  </w:num>
  <w:num w:numId="11">
    <w:abstractNumId w:val="22"/>
  </w:num>
  <w:num w:numId="12">
    <w:abstractNumId w:val="8"/>
  </w:num>
  <w:num w:numId="13">
    <w:abstractNumId w:val="21"/>
  </w:num>
  <w:num w:numId="14">
    <w:abstractNumId w:val="0"/>
  </w:num>
  <w:num w:numId="15">
    <w:abstractNumId w:val="24"/>
  </w:num>
  <w:num w:numId="16">
    <w:abstractNumId w:val="20"/>
  </w:num>
  <w:num w:numId="17">
    <w:abstractNumId w:val="17"/>
  </w:num>
  <w:num w:numId="18">
    <w:abstractNumId w:val="7"/>
  </w:num>
  <w:num w:numId="19">
    <w:abstractNumId w:val="18"/>
  </w:num>
  <w:num w:numId="20">
    <w:abstractNumId w:val="2"/>
  </w:num>
  <w:num w:numId="21">
    <w:abstractNumId w:val="1"/>
  </w:num>
  <w:num w:numId="22">
    <w:abstractNumId w:val="15"/>
  </w:num>
  <w:num w:numId="23">
    <w:abstractNumId w:val="10"/>
  </w:num>
  <w:num w:numId="24">
    <w:abstractNumId w:val="19"/>
  </w:num>
  <w:num w:numId="25">
    <w:abstractNumId w:val="23"/>
  </w:num>
  <w:num w:numId="26">
    <w:abstractNumId w:val="26"/>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CA"/>
    <w:rsid w:val="00075C9E"/>
    <w:rsid w:val="000A13E9"/>
    <w:rsid w:val="0015022B"/>
    <w:rsid w:val="00175070"/>
    <w:rsid w:val="001B6E0C"/>
    <w:rsid w:val="005A782F"/>
    <w:rsid w:val="00777EFA"/>
    <w:rsid w:val="007C1E6F"/>
    <w:rsid w:val="007C2AB9"/>
    <w:rsid w:val="009F6F08"/>
    <w:rsid w:val="00A74E97"/>
    <w:rsid w:val="00AB6A9D"/>
    <w:rsid w:val="00C34923"/>
    <w:rsid w:val="00D377E0"/>
    <w:rsid w:val="00E0701A"/>
    <w:rsid w:val="00F64CD6"/>
    <w:rsid w:val="00F73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AAB2"/>
  <w15:chartTrackingRefBased/>
  <w15:docId w15:val="{DC202640-532D-47B8-A489-829ABCB7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7EFA"/>
    <w:pPr>
      <w:keepNext/>
      <w:keepLines/>
      <w:spacing w:before="240" w:after="0"/>
      <w:outlineLvl w:val="0"/>
    </w:pPr>
    <w:rPr>
      <w:rFonts w:ascii="Arial" w:eastAsia="Times New Roman" w:hAnsi="Arial" w:cs="Times New Roman"/>
      <w:b/>
      <w:bCs/>
      <w:color w:val="2E74B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777EFA"/>
    <w:pPr>
      <w:keepNext/>
      <w:keepLines/>
      <w:spacing w:before="480" w:after="0" w:line="240" w:lineRule="auto"/>
      <w:outlineLvl w:val="0"/>
    </w:pPr>
    <w:rPr>
      <w:rFonts w:ascii="Arial" w:eastAsia="Times New Roman" w:hAnsi="Arial" w:cs="Times New Roman"/>
      <w:b/>
      <w:bCs/>
      <w:color w:val="2E74B5"/>
      <w:sz w:val="28"/>
      <w:szCs w:val="28"/>
      <w:lang w:eastAsia="ru-RU"/>
    </w:rPr>
  </w:style>
  <w:style w:type="numbering" w:customStyle="1" w:styleId="12">
    <w:name w:val="Нет списка1"/>
    <w:next w:val="a2"/>
    <w:uiPriority w:val="99"/>
    <w:semiHidden/>
    <w:unhideWhenUsed/>
    <w:rsid w:val="00777EFA"/>
  </w:style>
  <w:style w:type="character" w:customStyle="1" w:styleId="10">
    <w:name w:val="Заголовок 1 Знак"/>
    <w:basedOn w:val="a0"/>
    <w:link w:val="1"/>
    <w:uiPriority w:val="9"/>
    <w:rsid w:val="00777EFA"/>
    <w:rPr>
      <w:rFonts w:ascii="Arial" w:eastAsia="Times New Roman" w:hAnsi="Arial" w:cs="Times New Roman"/>
      <w:b/>
      <w:bCs/>
      <w:color w:val="2E74B5"/>
      <w:sz w:val="28"/>
      <w:szCs w:val="28"/>
      <w:lang w:eastAsia="ru-RU"/>
    </w:rPr>
  </w:style>
  <w:style w:type="paragraph" w:customStyle="1" w:styleId="13">
    <w:name w:val="Заголовок1"/>
    <w:basedOn w:val="a"/>
    <w:next w:val="a"/>
    <w:uiPriority w:val="10"/>
    <w:qFormat/>
    <w:rsid w:val="00777EFA"/>
    <w:pPr>
      <w:pBdr>
        <w:bottom w:val="single" w:sz="8" w:space="4" w:color="5B9BD5"/>
      </w:pBdr>
      <w:spacing w:after="300" w:line="240" w:lineRule="auto"/>
      <w:contextualSpacing/>
    </w:pPr>
    <w:rPr>
      <w:rFonts w:ascii="Arial" w:eastAsia="Times New Roman" w:hAnsi="Arial" w:cs="Times New Roman"/>
      <w:color w:val="323E4F"/>
      <w:spacing w:val="5"/>
      <w:kern w:val="28"/>
      <w:sz w:val="52"/>
      <w:szCs w:val="52"/>
      <w:lang w:eastAsia="ru-RU"/>
    </w:rPr>
  </w:style>
  <w:style w:type="character" w:customStyle="1" w:styleId="a3">
    <w:name w:val="Заголовок Знак"/>
    <w:basedOn w:val="a0"/>
    <w:link w:val="a4"/>
    <w:uiPriority w:val="10"/>
    <w:rsid w:val="00777EFA"/>
    <w:rPr>
      <w:rFonts w:ascii="Arial" w:eastAsia="Times New Roman" w:hAnsi="Arial" w:cs="Times New Roman"/>
      <w:color w:val="323E4F"/>
      <w:spacing w:val="5"/>
      <w:kern w:val="28"/>
      <w:sz w:val="52"/>
      <w:szCs w:val="52"/>
      <w:lang w:eastAsia="ru-RU"/>
    </w:rPr>
  </w:style>
  <w:style w:type="paragraph" w:styleId="a5">
    <w:name w:val="No Spacing"/>
    <w:uiPriority w:val="1"/>
    <w:qFormat/>
    <w:rsid w:val="00777EFA"/>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77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777EFA"/>
    <w:rPr>
      <w:rFonts w:ascii="Times New Roman" w:eastAsia="Times New Roman" w:hAnsi="Times New Roman" w:cs="Times New Roman"/>
      <w:sz w:val="24"/>
      <w:szCs w:val="24"/>
      <w:lang w:eastAsia="ru-RU"/>
    </w:rPr>
  </w:style>
  <w:style w:type="paragraph" w:customStyle="1" w:styleId="14">
    <w:name w:val="Абзац списка1"/>
    <w:basedOn w:val="a"/>
    <w:rsid w:val="00777EFA"/>
    <w:pPr>
      <w:overflowPunct w:val="0"/>
      <w:autoSpaceDE w:val="0"/>
      <w:autoSpaceDN w:val="0"/>
      <w:adjustRightInd w:val="0"/>
      <w:spacing w:after="0" w:line="240" w:lineRule="auto"/>
      <w:ind w:left="708"/>
      <w:textAlignment w:val="baseline"/>
    </w:pPr>
    <w:rPr>
      <w:rFonts w:ascii="Times New Roman" w:eastAsia="Calibri" w:hAnsi="Times New Roman" w:cs="Times New Roman"/>
      <w:sz w:val="24"/>
      <w:szCs w:val="20"/>
      <w:lang w:eastAsia="ru-RU"/>
    </w:rPr>
  </w:style>
  <w:style w:type="paragraph" w:customStyle="1" w:styleId="Default">
    <w:name w:val="Default"/>
    <w:rsid w:val="00777E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777EF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777EFA"/>
    <w:rPr>
      <w:rFonts w:ascii="Times New Roman" w:eastAsia="Times New Roman" w:hAnsi="Times New Roman" w:cs="Times New Roman"/>
      <w:sz w:val="24"/>
      <w:szCs w:val="24"/>
      <w:lang w:eastAsia="ru-RU"/>
    </w:rPr>
  </w:style>
  <w:style w:type="character" w:styleId="aa">
    <w:name w:val="Hyperlink"/>
    <w:uiPriority w:val="99"/>
    <w:semiHidden/>
    <w:unhideWhenUsed/>
    <w:rsid w:val="00777EFA"/>
    <w:rPr>
      <w:color w:val="0000FF"/>
      <w:u w:val="single"/>
    </w:rPr>
  </w:style>
  <w:style w:type="paragraph" w:styleId="ab">
    <w:name w:val="List Paragraph"/>
    <w:basedOn w:val="a"/>
    <w:qFormat/>
    <w:rsid w:val="00777EF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5">
    <w:name w:val="Сетка таблицы1"/>
    <w:basedOn w:val="a1"/>
    <w:next w:val="ac"/>
    <w:rsid w:val="0077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выноски1"/>
    <w:basedOn w:val="a"/>
    <w:next w:val="ad"/>
    <w:link w:val="ae"/>
    <w:uiPriority w:val="99"/>
    <w:semiHidden/>
    <w:unhideWhenUsed/>
    <w:rsid w:val="00777EFA"/>
    <w:pPr>
      <w:spacing w:after="0" w:line="240" w:lineRule="auto"/>
    </w:pPr>
    <w:rPr>
      <w:rFonts w:ascii="Tahoma" w:hAnsi="Tahoma" w:cs="Tahoma"/>
      <w:sz w:val="16"/>
      <w:szCs w:val="16"/>
    </w:rPr>
  </w:style>
  <w:style w:type="character" w:customStyle="1" w:styleId="ae">
    <w:name w:val="Текст выноски Знак"/>
    <w:basedOn w:val="a0"/>
    <w:link w:val="16"/>
    <w:uiPriority w:val="99"/>
    <w:semiHidden/>
    <w:rsid w:val="00777EFA"/>
    <w:rPr>
      <w:rFonts w:ascii="Tahoma" w:hAnsi="Tahoma" w:cs="Tahoma"/>
      <w:sz w:val="16"/>
      <w:szCs w:val="16"/>
    </w:rPr>
  </w:style>
  <w:style w:type="character" w:customStyle="1" w:styleId="110">
    <w:name w:val="Заголовок 1 Знак1"/>
    <w:basedOn w:val="a0"/>
    <w:uiPriority w:val="9"/>
    <w:rsid w:val="00777EFA"/>
    <w:rPr>
      <w:rFonts w:asciiTheme="majorHAnsi" w:eastAsiaTheme="majorEastAsia" w:hAnsiTheme="majorHAnsi" w:cstheme="majorBidi"/>
      <w:color w:val="2E74B5" w:themeColor="accent1" w:themeShade="BF"/>
      <w:sz w:val="32"/>
      <w:szCs w:val="32"/>
    </w:rPr>
  </w:style>
  <w:style w:type="paragraph" w:styleId="a4">
    <w:name w:val="Title"/>
    <w:basedOn w:val="a"/>
    <w:next w:val="a"/>
    <w:link w:val="a3"/>
    <w:uiPriority w:val="10"/>
    <w:qFormat/>
    <w:rsid w:val="00777EFA"/>
    <w:pPr>
      <w:spacing w:after="0" w:line="240" w:lineRule="auto"/>
      <w:contextualSpacing/>
    </w:pPr>
    <w:rPr>
      <w:rFonts w:ascii="Arial" w:eastAsia="Times New Roman" w:hAnsi="Arial" w:cs="Times New Roman"/>
      <w:color w:val="323E4F"/>
      <w:spacing w:val="5"/>
      <w:kern w:val="28"/>
      <w:sz w:val="52"/>
      <w:szCs w:val="52"/>
      <w:lang w:eastAsia="ru-RU"/>
    </w:rPr>
  </w:style>
  <w:style w:type="character" w:customStyle="1" w:styleId="17">
    <w:name w:val="Заголовок Знак1"/>
    <w:basedOn w:val="a0"/>
    <w:uiPriority w:val="10"/>
    <w:rsid w:val="00777EFA"/>
    <w:rPr>
      <w:rFonts w:asciiTheme="majorHAnsi" w:eastAsiaTheme="majorEastAsia" w:hAnsiTheme="majorHAnsi" w:cstheme="majorBidi"/>
      <w:spacing w:val="-10"/>
      <w:kern w:val="28"/>
      <w:sz w:val="56"/>
      <w:szCs w:val="56"/>
    </w:rPr>
  </w:style>
  <w:style w:type="table" w:styleId="ac">
    <w:name w:val="Table Grid"/>
    <w:basedOn w:val="a1"/>
    <w:uiPriority w:val="39"/>
    <w:rsid w:val="0077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18"/>
    <w:uiPriority w:val="99"/>
    <w:semiHidden/>
    <w:unhideWhenUsed/>
    <w:rsid w:val="00777EFA"/>
    <w:pPr>
      <w:spacing w:after="0" w:line="240" w:lineRule="auto"/>
    </w:pPr>
    <w:rPr>
      <w:rFonts w:ascii="Segoe UI" w:hAnsi="Segoe UI" w:cs="Segoe UI"/>
      <w:sz w:val="18"/>
      <w:szCs w:val="18"/>
    </w:rPr>
  </w:style>
  <w:style w:type="character" w:customStyle="1" w:styleId="18">
    <w:name w:val="Текст выноски Знак1"/>
    <w:basedOn w:val="a0"/>
    <w:link w:val="ad"/>
    <w:uiPriority w:val="99"/>
    <w:semiHidden/>
    <w:rsid w:val="00777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A909-5C32-47BE-B669-C22F64B1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3993</Words>
  <Characters>22762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2017-08-30T12:43:00Z</cp:lastPrinted>
  <dcterms:created xsi:type="dcterms:W3CDTF">2017-08-16T04:50:00Z</dcterms:created>
  <dcterms:modified xsi:type="dcterms:W3CDTF">2017-09-01T08:31:00Z</dcterms:modified>
</cp:coreProperties>
</file>