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«Однолуцкая основная общеобразовательная школа»</w:t>
      </w: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72809">
        <w:rPr>
          <w:rFonts w:ascii="Times New Roman" w:hAnsi="Times New Roman" w:cs="Times New Roman"/>
          <w:b/>
          <w:sz w:val="72"/>
          <w:szCs w:val="72"/>
        </w:rPr>
        <w:t>Музейный урок</w:t>
      </w:r>
    </w:p>
    <w:p w:rsidR="00D72809" w:rsidRPr="00D72809" w:rsidRDefault="00D72809" w:rsidP="00D7280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47pt;height:185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Их имена &#10;забыться не должны»"/>
          </v:shape>
        </w:pict>
      </w:r>
    </w:p>
    <w:p w:rsidR="00D72809" w:rsidRDefault="00D72809" w:rsidP="00D72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809" w:rsidRDefault="00D72809" w:rsidP="00D72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809" w:rsidRDefault="00D72809" w:rsidP="00D72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809" w:rsidRDefault="00D72809" w:rsidP="00D72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809" w:rsidRDefault="00D72809" w:rsidP="00D72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809" w:rsidRDefault="00D72809" w:rsidP="00D72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809" w:rsidRDefault="00D72809" w:rsidP="00D72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809" w:rsidRDefault="00D72809" w:rsidP="00D72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165" w:rsidRDefault="00F21165" w:rsidP="00D72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809" w:rsidRDefault="00D72809" w:rsidP="00D72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D72809" w:rsidRDefault="00D72809" w:rsidP="00D72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музея </w:t>
      </w:r>
    </w:p>
    <w:p w:rsidR="00D72809" w:rsidRDefault="00D72809" w:rsidP="00D72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 Н. А.</w:t>
      </w:r>
    </w:p>
    <w:p w:rsidR="00D72809" w:rsidRDefault="00D72809" w:rsidP="00D72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809" w:rsidRDefault="00D72809" w:rsidP="00D72809">
      <w:pPr>
        <w:jc w:val="center"/>
        <w:rPr>
          <w:sz w:val="28"/>
          <w:szCs w:val="28"/>
        </w:rPr>
      </w:pPr>
    </w:p>
    <w:p w:rsidR="00D72809" w:rsidRDefault="00D72809" w:rsidP="00D72809">
      <w:pPr>
        <w:jc w:val="center"/>
        <w:rPr>
          <w:sz w:val="28"/>
          <w:szCs w:val="28"/>
        </w:rPr>
      </w:pPr>
    </w:p>
    <w:p w:rsidR="00D72809" w:rsidRPr="00DF4EC5" w:rsidRDefault="00D72809" w:rsidP="00D72809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D72809" w:rsidRPr="00DF4EC5" w:rsidRDefault="00D72809" w:rsidP="00D72809">
      <w:pPr>
        <w:spacing w:line="240" w:lineRule="auto"/>
        <w:jc w:val="both"/>
        <w:rPr>
          <w:sz w:val="28"/>
          <w:szCs w:val="28"/>
        </w:rPr>
      </w:pPr>
    </w:p>
    <w:p w:rsidR="00D72809" w:rsidRPr="00F21165" w:rsidRDefault="00D72809" w:rsidP="00D72809">
      <w:pPr>
        <w:spacing w:line="240" w:lineRule="auto"/>
        <w:jc w:val="center"/>
        <w:rPr>
          <w:b/>
          <w:i/>
          <w:sz w:val="28"/>
          <w:szCs w:val="28"/>
        </w:rPr>
      </w:pPr>
      <w:r w:rsidRPr="00F21165">
        <w:rPr>
          <w:rFonts w:ascii="Times New Roman" w:hAnsi="Times New Roman" w:cs="Times New Roman"/>
          <w:sz w:val="28"/>
          <w:szCs w:val="28"/>
        </w:rPr>
        <w:t xml:space="preserve">Мы знаем </w:t>
      </w:r>
      <w:r w:rsidR="00F21165" w:rsidRPr="00F21165">
        <w:rPr>
          <w:rFonts w:ascii="Times New Roman" w:hAnsi="Times New Roman" w:cs="Times New Roman"/>
          <w:sz w:val="28"/>
          <w:szCs w:val="28"/>
        </w:rPr>
        <w:t xml:space="preserve">много имён, которыми можно гордиться. </w:t>
      </w:r>
      <w:r w:rsidRPr="00F21165">
        <w:rPr>
          <w:rFonts w:ascii="Times New Roman" w:hAnsi="Times New Roman" w:cs="Times New Roman"/>
          <w:sz w:val="28"/>
          <w:szCs w:val="28"/>
        </w:rPr>
        <w:t xml:space="preserve">Я хочу остановиться на истории нашего земляка, </w:t>
      </w:r>
      <w:r w:rsidRPr="00F21165">
        <w:rPr>
          <w:rFonts w:ascii="Times New Roman" w:hAnsi="Times New Roman" w:cs="Times New Roman"/>
          <w:b/>
          <w:i/>
          <w:sz w:val="28"/>
          <w:szCs w:val="28"/>
        </w:rPr>
        <w:t>Героя Советского Союза Аверьянова Ивана Ильича</w:t>
      </w:r>
      <w:r w:rsidRPr="00F21165">
        <w:rPr>
          <w:b/>
          <w:i/>
          <w:sz w:val="28"/>
          <w:szCs w:val="28"/>
        </w:rPr>
        <w:t>.</w:t>
      </w:r>
    </w:p>
    <w:p w:rsidR="00D72809" w:rsidRDefault="00D72809" w:rsidP="00D72809">
      <w:pPr>
        <w:spacing w:line="240" w:lineRule="auto"/>
        <w:jc w:val="center"/>
        <w:rPr>
          <w:sz w:val="28"/>
          <w:szCs w:val="28"/>
        </w:rPr>
      </w:pPr>
      <w:r w:rsidRPr="005325F1">
        <w:rPr>
          <w:noProof/>
          <w:sz w:val="28"/>
          <w:szCs w:val="28"/>
          <w:lang w:eastAsia="ru-RU"/>
        </w:rPr>
        <w:t xml:space="preserve"> </w:t>
      </w:r>
      <w:r w:rsidRPr="00DF4EC5">
        <w:rPr>
          <w:noProof/>
          <w:sz w:val="28"/>
          <w:szCs w:val="28"/>
          <w:lang w:eastAsia="ru-RU"/>
        </w:rPr>
        <w:drawing>
          <wp:inline distT="0" distB="0" distL="0" distR="0">
            <wp:extent cx="2381250" cy="2981325"/>
            <wp:effectExtent l="19050" t="0" r="0" b="0"/>
            <wp:docPr id="6" name="Рисунок 1" descr="&amp;Acy;&amp;vcy;&amp;iecy;&amp;rcy;&amp;softcy;&amp;yacy;&amp;ncy;&amp;ocy;&amp;vcy; &amp;Icy;&amp;vcy;&amp;acy;&amp;ncy; &amp;Icy;&amp;lcy;&amp;softcy;&amp;icy;&amp;chcy;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&amp;Acy;&amp;vcy;&amp;iecy;&amp;rcy;&amp;softcy;&amp;yacy;&amp;ncy;&amp;ocy;&amp;vcy; &amp;Icy;&amp;vcy;&amp;acy;&amp;ncy; &amp;Icy;&amp;lcy;&amp;softcy;&amp;icy;&amp;chcy;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09" w:rsidRPr="00F21165" w:rsidRDefault="00D72809" w:rsidP="00F211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165">
        <w:rPr>
          <w:rFonts w:ascii="Times New Roman" w:hAnsi="Times New Roman" w:cs="Times New Roman"/>
          <w:sz w:val="28"/>
          <w:szCs w:val="28"/>
        </w:rPr>
        <w:t>Пионерская дружина нашей школы носит имя нашего земляка Аверьянова Ивана Ильича.</w:t>
      </w:r>
      <w:r w:rsidR="00F21165" w:rsidRPr="00F21165">
        <w:rPr>
          <w:rFonts w:ascii="Times New Roman" w:hAnsi="Times New Roman" w:cs="Times New Roman"/>
          <w:sz w:val="28"/>
          <w:szCs w:val="28"/>
        </w:rPr>
        <w:t xml:space="preserve"> О</w:t>
      </w:r>
      <w:r w:rsidRPr="00F21165">
        <w:rPr>
          <w:rFonts w:ascii="Times New Roman" w:hAnsi="Times New Roman" w:cs="Times New Roman"/>
          <w:sz w:val="28"/>
          <w:szCs w:val="28"/>
        </w:rPr>
        <w:t>чень</w:t>
      </w:r>
      <w:r w:rsidR="00F21165" w:rsidRPr="00F21165">
        <w:rPr>
          <w:rFonts w:ascii="Times New Roman" w:hAnsi="Times New Roman" w:cs="Times New Roman"/>
          <w:sz w:val="28"/>
          <w:szCs w:val="28"/>
        </w:rPr>
        <w:t xml:space="preserve"> </w:t>
      </w:r>
      <w:r w:rsidRPr="00F21165">
        <w:rPr>
          <w:rFonts w:ascii="Times New Roman" w:hAnsi="Times New Roman" w:cs="Times New Roman"/>
          <w:sz w:val="28"/>
          <w:szCs w:val="28"/>
        </w:rPr>
        <w:t>интерес</w:t>
      </w:r>
      <w:r w:rsidR="00F21165" w:rsidRPr="00F21165">
        <w:rPr>
          <w:rFonts w:ascii="Times New Roman" w:hAnsi="Times New Roman" w:cs="Times New Roman"/>
          <w:sz w:val="28"/>
          <w:szCs w:val="28"/>
        </w:rPr>
        <w:t xml:space="preserve">на </w:t>
      </w:r>
      <w:r w:rsidRPr="00F21165">
        <w:rPr>
          <w:rFonts w:ascii="Times New Roman" w:hAnsi="Times New Roman" w:cs="Times New Roman"/>
          <w:sz w:val="28"/>
          <w:szCs w:val="28"/>
        </w:rPr>
        <w:t xml:space="preserve"> история этого человека, заслуживающего уважения, похвал, всевозможных наград и, конечно же, памяти благодарных потомков.</w:t>
      </w:r>
    </w:p>
    <w:p w:rsidR="00D72809" w:rsidRPr="00F21165" w:rsidRDefault="00F21165" w:rsidP="00F211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65">
        <w:rPr>
          <w:rFonts w:ascii="Times New Roman" w:hAnsi="Times New Roman" w:cs="Times New Roman"/>
          <w:sz w:val="28"/>
          <w:szCs w:val="28"/>
        </w:rPr>
        <w:t>О</w:t>
      </w:r>
      <w:r w:rsidR="00D72809" w:rsidRPr="00F21165">
        <w:rPr>
          <w:rFonts w:ascii="Times New Roman" w:hAnsi="Times New Roman" w:cs="Times New Roman"/>
          <w:sz w:val="28"/>
          <w:szCs w:val="28"/>
        </w:rPr>
        <w:t>н р</w:t>
      </w:r>
      <w:r w:rsidR="00D72809" w:rsidRPr="00F2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одился </w:t>
      </w:r>
      <w:hyperlink r:id="rId7" w:tooltip="19 октября" w:history="1">
        <w:r w:rsidR="00D72809" w:rsidRPr="00F211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 октября</w:t>
        </w:r>
      </w:hyperlink>
      <w:r w:rsidR="00D72809" w:rsidRPr="00F2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tooltip="1921 год" w:history="1">
        <w:r w:rsidR="00D72809" w:rsidRPr="00F211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1921 года</w:t>
        </w:r>
      </w:hyperlink>
      <w:r w:rsidR="00D72809" w:rsidRPr="00F2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селе </w:t>
      </w:r>
      <w:hyperlink r:id="rId9" w:tooltip="Пепелевка" w:history="1">
        <w:r w:rsidR="00D72809" w:rsidRPr="00F211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Пепелевка</w:t>
        </w:r>
      </w:hyperlink>
      <w:r w:rsidR="00D72809" w:rsidRPr="00F2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tooltip="Болховский район Орловской области" w:history="1">
        <w:r w:rsidR="00D72809" w:rsidRPr="00F211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Болховского района</w:t>
        </w:r>
      </w:hyperlink>
      <w:r w:rsidR="00D72809" w:rsidRPr="00F2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tooltip="Орловская область" w:history="1">
        <w:r w:rsidR="00D72809" w:rsidRPr="00F211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Орловской области</w:t>
        </w:r>
      </w:hyperlink>
      <w:r w:rsidR="00D72809" w:rsidRPr="00F2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крестьянской семье. </w:t>
      </w:r>
    </w:p>
    <w:p w:rsidR="00F21165" w:rsidRDefault="00D72809" w:rsidP="00F21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0550" cy="24193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032" cy="242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09" w:rsidRDefault="00D72809" w:rsidP="00F21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2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емья Аверьяновых)</w:t>
      </w:r>
    </w:p>
    <w:p w:rsidR="00D72809" w:rsidRDefault="00D72809" w:rsidP="00F2116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13" w:tooltip="1936 год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1936 году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окончил 7 классов, в </w:t>
      </w:r>
      <w:hyperlink r:id="rId14" w:tooltip="1940 год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1940 году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hyperlink r:id="rId15" w:tooltip="Аэроклуб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аэроклуб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hyperlink r:id="rId16" w:tooltip="Москва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Москве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hyperlink r:id="rId17" w:tooltip="Красная Армия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Красной Армии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мая </w:t>
      </w:r>
      <w:hyperlink r:id="rId18" w:tooltip="1941 год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1941 года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Участник </w:t>
      </w:r>
      <w:hyperlink r:id="rId19" w:tooltip="Великая Отечественная война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Великой Отечественной войны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июня 1941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6701" cy="4152900"/>
            <wp:effectExtent l="19050" t="0" r="1199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701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(фотография военных лет 1941 год)</w:t>
      </w:r>
    </w:p>
    <w:p w:rsidR="00D72809" w:rsidRPr="00DF4EC5" w:rsidRDefault="00D72809" w:rsidP="00F211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годы </w:t>
      </w:r>
      <w:hyperlink r:id="rId21" w:tooltip="Великая Отечественная война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Великой Отечественной войны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сначала </w:t>
      </w:r>
      <w:hyperlink r:id="rId22" w:tooltip="Младший лейтенант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младшим лейтенант</w:t>
        </w:r>
      </w:hyperlink>
      <w:r w:rsidRPr="00DF4EC5">
        <w:rPr>
          <w:sz w:val="28"/>
          <w:szCs w:val="28"/>
        </w:rPr>
        <w:t xml:space="preserve">ом, а затем </w:t>
      </w:r>
      <w:hyperlink r:id="rId23" w:tooltip="Старшина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старшин</w:t>
        </w:r>
      </w:hyperlink>
      <w:r w:rsidRPr="00DF4EC5">
        <w:rPr>
          <w:sz w:val="28"/>
          <w:szCs w:val="28"/>
        </w:rPr>
        <w:t>ой</w:t>
      </w:r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командиром стрелкового взвода </w:t>
      </w:r>
      <w:hyperlink r:id="rId24" w:tooltip="1035-й стрелковый полк (страница отсутствует)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1035-го стрелкового полка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5" w:tooltip="280-я стрелковая дивизия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280-й стрелковой дивизии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6" w:tooltip="60-я армия (СССР)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60-й армии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7" w:tooltip="Центральный фронт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Центрального фронта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2809" w:rsidRDefault="00D72809" w:rsidP="00F2116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tooltip="26 сентября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26 сентября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9" w:tooltip="1943 год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1943 года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0" w:tooltip="Старшина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старшина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Иван Аверьянов во главе взвода одним из первых в </w:t>
      </w:r>
      <w:hyperlink r:id="rId31" w:tooltip="Батальон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батальоне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2" w:tooltip="Битва за Днепр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форсировал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реку </w:t>
      </w:r>
      <w:hyperlink r:id="rId33" w:tooltip="Днепр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Днепр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севернее </w:t>
      </w:r>
      <w:hyperlink r:id="rId34" w:tooltip="Киев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Киева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Выбив врага из прибрежных окопов, взвод старшины Аверьянова захватил </w:t>
      </w:r>
      <w:hyperlink r:id="rId35" w:tooltip="Плацдарм" w:history="1">
        <w:r w:rsidRPr="00DF4E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плацдарм</w:t>
        </w:r>
      </w:hyperlink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бою по расширению плацдарма Аверьян</w:t>
      </w:r>
      <w:r w:rsidR="00F2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был ранен, но не покинул поле </w:t>
      </w:r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боя.</w:t>
      </w:r>
      <w:r w:rsidRPr="00AC0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72809" w:rsidRPr="00961484" w:rsidRDefault="00D72809" w:rsidP="00D72809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14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 </w:t>
      </w:r>
      <w:r w:rsidRPr="00961484">
        <w:rPr>
          <w:rFonts w:ascii="Times New Roman" w:hAnsi="Times New Roman" w:cs="Times New Roman"/>
          <w:i/>
          <w:sz w:val="28"/>
          <w:szCs w:val="28"/>
        </w:rPr>
        <w:t>Предрассветные  часы выдались пасмурными. Было холодно. Тяжело катил свои свинцовые воды Днепр. Командир батальона внимательно всматривался в лица выстроившихся солдат. Сейчас по его команде они начнут переправу на правый берег реки, и, кто знает, сколько их доплывет под разрывами снарядов и мин.</w:t>
      </w:r>
    </w:p>
    <w:p w:rsidR="00D72809" w:rsidRPr="00961484" w:rsidRDefault="00D72809" w:rsidP="00D72809">
      <w:pPr>
        <w:shd w:val="clear" w:color="auto" w:fill="FFFFFF"/>
        <w:spacing w:line="240" w:lineRule="auto"/>
        <w:ind w:left="5" w:right="10" w:firstLine="3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484">
        <w:rPr>
          <w:rFonts w:ascii="Times New Roman" w:hAnsi="Times New Roman" w:cs="Times New Roman"/>
          <w:i/>
          <w:sz w:val="28"/>
          <w:szCs w:val="28"/>
        </w:rPr>
        <w:t>Взвод старшины Аверьянова первым погрузился на понтон и начал переправу. Над рекой висели осветительные ракеты, и было видно как днем. Немцы открыли по понтону ураганный огонь из минометов и орудий. Брызги холодной воды окатывали солдат.</w:t>
      </w:r>
    </w:p>
    <w:p w:rsidR="00D72809" w:rsidRPr="00961484" w:rsidRDefault="00F21165" w:rsidP="00D72809">
      <w:pPr>
        <w:shd w:val="clear" w:color="auto" w:fill="FFFFFF"/>
        <w:tabs>
          <w:tab w:val="left" w:pos="528"/>
        </w:tabs>
        <w:spacing w:before="5" w:line="240" w:lineRule="auto"/>
        <w:ind w:left="4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Пристреливаются </w:t>
      </w:r>
      <w:r w:rsidR="00D72809" w:rsidRPr="009614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72809" w:rsidRPr="00961484">
        <w:rPr>
          <w:rFonts w:ascii="Times New Roman" w:hAnsi="Times New Roman" w:cs="Times New Roman"/>
          <w:i/>
          <w:sz w:val="28"/>
          <w:szCs w:val="28"/>
        </w:rPr>
        <w:t>гады</w:t>
      </w:r>
      <w:proofErr w:type="gramEnd"/>
      <w:r w:rsidR="00D72809" w:rsidRPr="00961484">
        <w:rPr>
          <w:rFonts w:ascii="Times New Roman" w:hAnsi="Times New Roman" w:cs="Times New Roman"/>
          <w:i/>
          <w:sz w:val="28"/>
          <w:szCs w:val="28"/>
        </w:rPr>
        <w:t>, - сказал сидящий со старшиной молодой боец.</w:t>
      </w:r>
    </w:p>
    <w:p w:rsidR="00D72809" w:rsidRPr="00961484" w:rsidRDefault="00F21165" w:rsidP="00D72809">
      <w:pPr>
        <w:shd w:val="clear" w:color="auto" w:fill="FFFFFF"/>
        <w:spacing w:line="240" w:lineRule="auto"/>
        <w:ind w:left="5" w:right="10" w:firstLine="39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Всё</w:t>
      </w:r>
      <w:r w:rsidR="00D72809" w:rsidRPr="00961484">
        <w:rPr>
          <w:rFonts w:ascii="Times New Roman" w:hAnsi="Times New Roman" w:cs="Times New Roman"/>
          <w:i/>
          <w:sz w:val="28"/>
          <w:szCs w:val="28"/>
        </w:rPr>
        <w:t xml:space="preserve"> б</w:t>
      </w:r>
      <w:r>
        <w:rPr>
          <w:rFonts w:ascii="Times New Roman" w:hAnsi="Times New Roman" w:cs="Times New Roman"/>
          <w:i/>
          <w:sz w:val="28"/>
          <w:szCs w:val="28"/>
        </w:rPr>
        <w:t>лиже и ближе правый берег. И всё</w:t>
      </w:r>
      <w:r w:rsidR="00D72809" w:rsidRPr="00961484">
        <w:rPr>
          <w:rFonts w:ascii="Times New Roman" w:hAnsi="Times New Roman" w:cs="Times New Roman"/>
          <w:i/>
          <w:sz w:val="28"/>
          <w:szCs w:val="28"/>
        </w:rPr>
        <w:t xml:space="preserve"> ожесточ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="00D72809" w:rsidRPr="00961484">
        <w:rPr>
          <w:rFonts w:ascii="Times New Roman" w:hAnsi="Times New Roman" w:cs="Times New Roman"/>
          <w:i/>
          <w:sz w:val="28"/>
          <w:szCs w:val="28"/>
        </w:rPr>
        <w:t>ннее становится огонь противника. Вражеский снаряд, разорвавшийся почти рядом, вздыбил огромный водяной столб, повредил понтон. Осколки прошили его насквозь, и он стал тонуть.</w:t>
      </w:r>
    </w:p>
    <w:p w:rsidR="00F21165" w:rsidRDefault="00F21165" w:rsidP="00D72809">
      <w:pPr>
        <w:shd w:val="clear" w:color="auto" w:fill="FFFFFF"/>
        <w:tabs>
          <w:tab w:val="left" w:pos="528"/>
        </w:tabs>
        <w:spacing w:before="5" w:line="240" w:lineRule="auto"/>
        <w:ind w:left="408"/>
        <w:rPr>
          <w:rFonts w:ascii="Times New Roman" w:hAnsi="Times New Roman" w:cs="Times New Roman"/>
          <w:i/>
          <w:sz w:val="28"/>
          <w:szCs w:val="28"/>
        </w:rPr>
      </w:pPr>
    </w:p>
    <w:p w:rsidR="00D72809" w:rsidRPr="00961484" w:rsidRDefault="00D72809" w:rsidP="00D72809">
      <w:pPr>
        <w:shd w:val="clear" w:color="auto" w:fill="FFFFFF"/>
        <w:tabs>
          <w:tab w:val="left" w:pos="528"/>
        </w:tabs>
        <w:spacing w:before="5" w:line="240" w:lineRule="auto"/>
        <w:ind w:left="408"/>
        <w:rPr>
          <w:rFonts w:ascii="Times New Roman" w:hAnsi="Times New Roman" w:cs="Times New Roman"/>
          <w:i/>
          <w:sz w:val="28"/>
          <w:szCs w:val="28"/>
        </w:rPr>
      </w:pPr>
      <w:r w:rsidRPr="00961484">
        <w:rPr>
          <w:rFonts w:ascii="Times New Roman" w:hAnsi="Times New Roman" w:cs="Times New Roman"/>
          <w:i/>
          <w:sz w:val="28"/>
          <w:szCs w:val="28"/>
        </w:rPr>
        <w:t>-</w:t>
      </w:r>
      <w:r w:rsidRPr="00961484">
        <w:rPr>
          <w:rFonts w:ascii="Times New Roman" w:hAnsi="Times New Roman" w:cs="Times New Roman"/>
          <w:i/>
          <w:sz w:val="28"/>
          <w:szCs w:val="28"/>
        </w:rPr>
        <w:tab/>
        <w:t>За мной, - приказал Иван Аверьянов. - Берег близко!</w:t>
      </w:r>
    </w:p>
    <w:p w:rsidR="00D72809" w:rsidRPr="00961484" w:rsidRDefault="00D72809" w:rsidP="00D72809">
      <w:pPr>
        <w:shd w:val="clear" w:color="auto" w:fill="FFFFFF"/>
        <w:spacing w:line="240" w:lineRule="auto"/>
        <w:ind w:left="10" w:right="5" w:firstLine="3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484">
        <w:rPr>
          <w:rFonts w:ascii="Times New Roman" w:hAnsi="Times New Roman" w:cs="Times New Roman"/>
          <w:i/>
          <w:sz w:val="28"/>
          <w:szCs w:val="28"/>
        </w:rPr>
        <w:t>Бросился в студеную воду. Его примеру последовали другие... Вот и твердый грунт под ногами. Бойцы выбрались на сушу и с ходу двинулись к вражеским окопам... В это утро красноармейцами было захвачено немало немецких автоматов и пулемет.</w:t>
      </w:r>
    </w:p>
    <w:p w:rsidR="00D72809" w:rsidRPr="00961484" w:rsidRDefault="00D72809" w:rsidP="00D72809">
      <w:pPr>
        <w:shd w:val="clear" w:color="auto" w:fill="FFFFFF"/>
        <w:spacing w:line="240" w:lineRule="auto"/>
        <w:ind w:left="5" w:right="10" w:firstLine="3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484">
        <w:rPr>
          <w:rFonts w:ascii="Times New Roman" w:hAnsi="Times New Roman" w:cs="Times New Roman"/>
          <w:i/>
          <w:sz w:val="28"/>
          <w:szCs w:val="28"/>
        </w:rPr>
        <w:t>Из трофейного оружия наши бойцы расстреливали гитлеровцев, пытавшихся контратаками вернуть утраченный огневой рубеж. Тринадцать натисков врага отбили автоматчики. Десятки фашистских трупов остались лежать на земле после этих схваток.</w:t>
      </w:r>
    </w:p>
    <w:p w:rsidR="00D72809" w:rsidRPr="00961484" w:rsidRDefault="00D72809" w:rsidP="00D72809">
      <w:pPr>
        <w:shd w:val="clear" w:color="auto" w:fill="FFFFFF"/>
        <w:spacing w:before="14" w:line="240" w:lineRule="auto"/>
        <w:ind w:right="14" w:firstLine="3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484">
        <w:rPr>
          <w:rFonts w:ascii="Times New Roman" w:hAnsi="Times New Roman" w:cs="Times New Roman"/>
          <w:i/>
          <w:sz w:val="28"/>
          <w:szCs w:val="28"/>
        </w:rPr>
        <w:t>Двое суток длился неравный бой горстки бесстрашных воинов под командованием старшины Аверьянова с превосходящими силами противника. Плацдарм был удержан.</w:t>
      </w:r>
    </w:p>
    <w:p w:rsidR="00D72809" w:rsidRPr="00961484" w:rsidRDefault="00D72809" w:rsidP="00D72809">
      <w:pPr>
        <w:shd w:val="clear" w:color="auto" w:fill="FFFFFF"/>
        <w:spacing w:line="240" w:lineRule="auto"/>
        <w:ind w:left="19" w:right="14" w:firstLine="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61484">
        <w:rPr>
          <w:rFonts w:ascii="Times New Roman" w:hAnsi="Times New Roman" w:cs="Times New Roman"/>
          <w:i/>
          <w:sz w:val="28"/>
          <w:szCs w:val="28"/>
        </w:rPr>
        <w:t>Так благодаря мужеству и отваге пехотинцев была обеспечена переправа наших основных воинских частей через Днепр</w:t>
      </w:r>
      <w:proofErr w:type="gramStart"/>
      <w:r w:rsidRPr="00961484">
        <w:rPr>
          <w:rFonts w:ascii="Times New Roman" w:hAnsi="Times New Roman" w:cs="Times New Roman"/>
          <w:i/>
          <w:sz w:val="28"/>
          <w:szCs w:val="28"/>
        </w:rPr>
        <w:t xml:space="preserve">.» </w:t>
      </w:r>
      <w:proofErr w:type="gramEnd"/>
    </w:p>
    <w:p w:rsidR="00D72809" w:rsidRDefault="00D72809" w:rsidP="00F21165">
      <w:pPr>
        <w:spacing w:before="100" w:beforeAutospacing="1" w:after="100" w:afterAutospacing="1" w:line="240" w:lineRule="auto"/>
        <w:ind w:firstLine="3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211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F2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зом Президиума Верховного Совета СССР от 17 октября 1943 года за образцовое выполнение боевых заданий командования на фронте борьбы с немецко-фашистским захватчиками и проявленные при этом мужество и героизм старшине Аверьянову Ивану Ильичу присвоено звание Героя Советского Союза с вручением ордена Ленина и медали «Золотая Звезда» (№ 1261).</w:t>
      </w:r>
      <w:proofErr w:type="gramEnd"/>
    </w:p>
    <w:p w:rsidR="00D72809" w:rsidRPr="00DF4EC5" w:rsidRDefault="00D72809" w:rsidP="00D72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62450" cy="2867025"/>
            <wp:effectExtent l="19050" t="0" r="0" b="0"/>
            <wp:docPr id="13" name="Рисунок 10" descr="G:\Photos\IMG00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Photos\IMG0012A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09" w:rsidRDefault="00D72809" w:rsidP="00F211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войны младший лейтенант Аверьянов И.И. - в запасе.</w:t>
      </w:r>
      <w:r w:rsidRPr="00993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 и работал в городе 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ехово-Зуево Московской области, занимался общественной работой. Там он в 1944 году женился. Затем у него появились дети, сначала дочь, Алесия, а потом сын, Александр. Однако военные раны болели и </w:t>
      </w:r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декабря 1976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умер</w:t>
      </w:r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Похоронен</w:t>
      </w:r>
      <w:proofErr w:type="gramEnd"/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Ореховском кладбище в Орехово-Зуево.</w:t>
      </w:r>
    </w:p>
    <w:p w:rsidR="00D72809" w:rsidRPr="00F21165" w:rsidRDefault="00D72809" w:rsidP="00D72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4EC5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3243" cy="4572000"/>
            <wp:effectExtent l="19050" t="0" r="0" b="0"/>
            <wp:docPr id="1" name="Рисунок 1" descr="&amp;Ncy;&amp;acy;&amp;dcy;&amp;gcy;&amp;rcy;&amp;ocy;&amp;bcy;&amp;ncy;&amp;ycy;&amp;jcy; &amp;pcy;&amp;acy;&amp;mcy;&amp;yacy;&amp;tcy;&amp;ncy;&amp;i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dcy;&amp;gcy;&amp;rcy;&amp;ocy;&amp;bcy;&amp;ncy;&amp;ycy;&amp;jcy; &amp;pcy;&amp;acy;&amp;mcy;&amp;yacy;&amp;tcy;&amp;ncy;&amp;icy;&amp;kcy;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58" cy="458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DF4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F21165">
        <w:rPr>
          <w:rFonts w:ascii="Times New Roman" w:hAnsi="Times New Roman" w:cs="Times New Roman"/>
          <w:sz w:val="24"/>
          <w:szCs w:val="24"/>
        </w:rPr>
        <w:t>( установлен на Ореховском кладбище в городе Орехово-Зуево Московской области</w:t>
      </w:r>
      <w:proofErr w:type="gramStart"/>
      <w:r w:rsidRPr="00F2116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72809" w:rsidRPr="00177A27" w:rsidRDefault="00D72809" w:rsidP="00F211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смерти Аверьянова Ивана Ильича </w:t>
      </w:r>
      <w:r w:rsidR="00F2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краеведческий  музей</w:t>
      </w:r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осуществлял  </w:t>
      </w:r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</w:t>
      </w:r>
      <w:r w:rsidR="00F2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реписку с его родными, откуда нам </w:t>
      </w:r>
      <w:r w:rsidRPr="00DF4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удалось узнать много подробностей из его биографии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72809" w:rsidRPr="00F21165" w:rsidRDefault="00D72809" w:rsidP="00F211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1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городе Болхове в 2009 году в честь памяти Героев Советского Союза, </w:t>
      </w:r>
      <w:r w:rsidRPr="00F21165">
        <w:rPr>
          <w:rFonts w:ascii="Times New Roman" w:hAnsi="Times New Roman" w:cs="Times New Roman"/>
          <w:sz w:val="28"/>
          <w:szCs w:val="28"/>
        </w:rPr>
        <w:t xml:space="preserve">погибших при освобождении города от немецко-фашистских захватчиков, а в их числе Аверьянов И.И., была открыта </w:t>
      </w:r>
      <w:r w:rsidRPr="00F21165">
        <w:rPr>
          <w:rFonts w:ascii="Times New Roman" w:hAnsi="Times New Roman" w:cs="Times New Roman"/>
          <w:bCs/>
          <w:sz w:val="28"/>
          <w:szCs w:val="28"/>
        </w:rPr>
        <w:t>Аллея</w:t>
      </w:r>
      <w:r w:rsidRPr="00F21165">
        <w:rPr>
          <w:rFonts w:ascii="Times New Roman" w:hAnsi="Times New Roman" w:cs="Times New Roman"/>
          <w:sz w:val="28"/>
          <w:szCs w:val="28"/>
        </w:rPr>
        <w:t xml:space="preserve"> </w:t>
      </w:r>
      <w:r w:rsidRPr="00F21165">
        <w:rPr>
          <w:rFonts w:ascii="Times New Roman" w:hAnsi="Times New Roman" w:cs="Times New Roman"/>
          <w:bCs/>
          <w:sz w:val="28"/>
          <w:szCs w:val="28"/>
        </w:rPr>
        <w:t>Славы</w:t>
      </w:r>
      <w:r w:rsidRPr="00F21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809" w:rsidRDefault="00D72809" w:rsidP="00D72809">
      <w:pPr>
        <w:jc w:val="center"/>
        <w:rPr>
          <w:sz w:val="28"/>
          <w:szCs w:val="28"/>
        </w:rPr>
      </w:pPr>
      <w:r w:rsidRPr="00FC2269">
        <w:rPr>
          <w:noProof/>
          <w:sz w:val="28"/>
          <w:szCs w:val="28"/>
          <w:lang w:eastAsia="ru-RU"/>
        </w:rPr>
        <w:drawing>
          <wp:inline distT="0" distB="0" distL="0" distR="0">
            <wp:extent cx="3429000" cy="2705100"/>
            <wp:effectExtent l="19050" t="0" r="0" b="0"/>
            <wp:docPr id="12" name="Рисунок 1" descr="http://www.adm-bolhov.ru/modules/Album/album/default/thumb/s830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-bolhov.ru/modules/Album/album/default/thumb/s8300128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9" w:rsidRPr="008E257C" w:rsidRDefault="00D72809" w:rsidP="00D7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2809" w:rsidRPr="008E257C" w:rsidSect="00961484">
      <w:pgSz w:w="11906" w:h="16838"/>
      <w:pgMar w:top="851" w:right="1134" w:bottom="851" w:left="907" w:header="709" w:footer="709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EF1"/>
    <w:multiLevelType w:val="hybridMultilevel"/>
    <w:tmpl w:val="66AC6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809"/>
    <w:rsid w:val="007B7714"/>
    <w:rsid w:val="00D72809"/>
    <w:rsid w:val="00F2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21_%D0%B3%D0%BE%D0%B4" TargetMode="External"/><Relationship Id="rId13" Type="http://schemas.openxmlformats.org/officeDocument/2006/relationships/hyperlink" Target="http://ru.wikipedia.org/wiki/1936_%D0%B3%D0%BE%D0%B4" TargetMode="External"/><Relationship Id="rId18" Type="http://schemas.openxmlformats.org/officeDocument/2006/relationships/hyperlink" Target="http://ru.wikipedia.org/wiki/1941_%D0%B3%D0%BE%D0%B4" TargetMode="External"/><Relationship Id="rId26" Type="http://schemas.openxmlformats.org/officeDocument/2006/relationships/hyperlink" Target="http://ru.wikipedia.org/wiki/60-%D1%8F_%D0%B0%D1%80%D0%BC%D0%B8%D1%8F_%28%D0%A1%D0%A1%D0%A1%D0%A0%29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34" Type="http://schemas.openxmlformats.org/officeDocument/2006/relationships/hyperlink" Target="http://ru.wikipedia.org/wiki/%D0%9A%D0%B8%D0%B5%D0%B2" TargetMode="External"/><Relationship Id="rId7" Type="http://schemas.openxmlformats.org/officeDocument/2006/relationships/hyperlink" Target="http://ru.wikipedia.org/wiki/19_%D0%BE%D0%BA%D1%82%D1%8F%D0%B1%D1%80%D1%8F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ru.wikipedia.org/wiki/%D0%9A%D1%80%D0%B0%D1%81%D0%BD%D0%B0%D1%8F_%D0%90%D1%80%D0%BC%D0%B8%D1%8F" TargetMode="External"/><Relationship Id="rId25" Type="http://schemas.openxmlformats.org/officeDocument/2006/relationships/hyperlink" Target="http://ru.wikipedia.org/wiki/280-%D1%8F_%D1%81%D1%82%D1%80%D0%B5%D0%BB%D0%BA%D0%BE%D0%B2%D0%B0%D1%8F_%D0%B4%D0%B8%D0%B2%D0%B8%D0%B7%D0%B8%D1%8F" TargetMode="External"/><Relationship Id="rId33" Type="http://schemas.openxmlformats.org/officeDocument/2006/relationships/hyperlink" Target="http://ru.wikipedia.org/wiki/%D0%94%D0%BD%D0%B5%D0%BF%D1%80" TargetMode="External"/><Relationship Id="rId38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0%BE%D1%81%D0%BA%D0%B2%D0%B0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ru.wikipedia.org/wiki/1943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E%D1%80%D0%BB%D0%BE%D0%B2%D1%81%D0%BA%D0%B0%D1%8F_%D0%BE%D0%B1%D0%BB%D0%B0%D1%81%D1%82%D1%8C" TargetMode="External"/><Relationship Id="rId24" Type="http://schemas.openxmlformats.org/officeDocument/2006/relationships/hyperlink" Target="http://ru.wikipedia.org/w/index.php?title=1035-%D0%B9_%D1%81%D1%82%D1%80%D0%B5%D0%BB%D0%BA%D0%BE%D0%B2%D1%8B%D0%B9_%D0%BF%D0%BE%D0%BB%D0%BA&amp;action=edit&amp;redlink=1" TargetMode="External"/><Relationship Id="rId32" Type="http://schemas.openxmlformats.org/officeDocument/2006/relationships/hyperlink" Target="http://ru.wikipedia.org/wiki/%D0%91%D0%B8%D1%82%D0%B2%D0%B0_%D0%B7%D0%B0_%D0%94%D0%BD%D0%B5%D0%BF%D1%80" TargetMode="External"/><Relationship Id="rId37" Type="http://schemas.openxmlformats.org/officeDocument/2006/relationships/image" Target="media/image5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0%D1%8D%D1%80%D0%BE%D0%BA%D0%BB%D1%83%D0%B1" TargetMode="External"/><Relationship Id="rId23" Type="http://schemas.openxmlformats.org/officeDocument/2006/relationships/hyperlink" Target="http://ru.wikipedia.org/wiki/%D0%A1%D1%82%D0%B0%D1%80%D1%88%D0%B8%D0%BD%D0%B0" TargetMode="External"/><Relationship Id="rId28" Type="http://schemas.openxmlformats.org/officeDocument/2006/relationships/hyperlink" Target="http://ru.wikipedia.org/wiki/26_%D1%81%D0%B5%D0%BD%D1%82%D1%8F%D0%B1%D1%80%D1%8F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://ru.wikipedia.org/wiki/%D0%91%D0%BE%D0%BB%D1%85%D0%BE%D0%B2%D1%81%D0%BA%D0%B8%D0%B9_%D1%80%D0%B0%D0%B9%D0%BE%D0%BD_%D0%9E%D1%80%D0%BB%D0%BE%D0%B2%D1%81%D0%BA%D0%BE%D0%B9_%D0%BE%D0%B1%D0%BB%D0%B0%D1%81%D1%82%D0%B8" TargetMode="External"/><Relationship Id="rId19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31" Type="http://schemas.openxmlformats.org/officeDocument/2006/relationships/hyperlink" Target="http://ru.wikipedia.org/wiki/%D0%91%D0%B0%D1%82%D0%B0%D0%BB%D1%8C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5%D0%BF%D0%B5%D0%BB%D0%B5%D0%B2%D0%BA%D0%B0" TargetMode="External"/><Relationship Id="rId14" Type="http://schemas.openxmlformats.org/officeDocument/2006/relationships/hyperlink" Target="http://ru.wikipedia.org/wiki/1940_%D0%B3%D0%BE%D0%B4" TargetMode="External"/><Relationship Id="rId22" Type="http://schemas.openxmlformats.org/officeDocument/2006/relationships/hyperlink" Target="http://ru.wikipedia.org/wiki/%D0%9C%D0%BB%D0%B0%D0%B4%D1%88%D0%B8%D0%B9_%D0%BB%D0%B5%D0%B9%D1%82%D0%B5%D0%BD%D0%B0%D0%BD%D1%82" TargetMode="External"/><Relationship Id="rId27" Type="http://schemas.openxmlformats.org/officeDocument/2006/relationships/hyperlink" Target="http://ru.wikipedia.org/wiki/%D0%A6%D0%B5%D0%BD%D1%82%D1%80%D0%B0%D0%BB%D1%8C%D0%BD%D1%8B%D0%B9_%D1%84%D1%80%D0%BE%D0%BD%D1%82" TargetMode="External"/><Relationship Id="rId30" Type="http://schemas.openxmlformats.org/officeDocument/2006/relationships/hyperlink" Target="http://ru.wikipedia.org/wiki/%D0%A1%D1%82%D0%B0%D1%80%D1%88%D0%B8%D0%BD%D0%B0" TargetMode="External"/><Relationship Id="rId35" Type="http://schemas.openxmlformats.org/officeDocument/2006/relationships/hyperlink" Target="http://ru.wikipedia.org/wiki/%D0%9F%D0%BB%D0%B0%D1%86%D0%B4%D0%B0%D1%80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17EF-37BF-4D46-A840-6BBEFA0E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2013-11-24T17:18:00Z</dcterms:created>
  <dcterms:modified xsi:type="dcterms:W3CDTF">2013-11-24T17:38:00Z</dcterms:modified>
</cp:coreProperties>
</file>